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ED8" w:rsidRPr="000C24ED" w:rsidRDefault="00ED42F2" w:rsidP="00BF6ED8">
      <w:pPr>
        <w:jc w:val="center"/>
        <w:rPr>
          <w:b/>
          <w:sz w:val="28"/>
          <w:szCs w:val="28"/>
        </w:rPr>
      </w:pPr>
      <w:r w:rsidRPr="00485719">
        <w:rPr>
          <w:b/>
          <w:sz w:val="28"/>
          <w:szCs w:val="28"/>
        </w:rPr>
        <w:t>ВСЕРОССИЙСК</w:t>
      </w:r>
      <w:r>
        <w:rPr>
          <w:b/>
          <w:sz w:val="28"/>
          <w:szCs w:val="28"/>
        </w:rPr>
        <w:t>АЯ</w:t>
      </w:r>
      <w:r w:rsidRPr="00485719">
        <w:rPr>
          <w:b/>
          <w:sz w:val="28"/>
          <w:szCs w:val="28"/>
        </w:rPr>
        <w:t xml:space="preserve"> ОЛИМ</w:t>
      </w:r>
      <w:r>
        <w:rPr>
          <w:b/>
          <w:sz w:val="28"/>
          <w:szCs w:val="28"/>
        </w:rPr>
        <w:t>ПИАДА ШКОЛЬНИКОВ ПО ИСТОРИИ.</w:t>
      </w:r>
      <w:r w:rsidRPr="00823C3E">
        <w:rPr>
          <w:b/>
          <w:sz w:val="28"/>
          <w:szCs w:val="28"/>
        </w:rPr>
        <w:t xml:space="preserve"> </w:t>
      </w:r>
      <w:r w:rsidRPr="00485719">
        <w:rPr>
          <w:b/>
          <w:sz w:val="28"/>
          <w:szCs w:val="28"/>
        </w:rPr>
        <w:t>МУНИЦИПАЛЬНЫЙ ЭТАП</w:t>
      </w:r>
      <w:r>
        <w:rPr>
          <w:b/>
          <w:sz w:val="28"/>
          <w:szCs w:val="28"/>
        </w:rPr>
        <w:br/>
      </w:r>
      <w:r w:rsidR="00BF6ED8" w:rsidRPr="000C24ED">
        <w:rPr>
          <w:b/>
          <w:sz w:val="28"/>
          <w:szCs w:val="28"/>
        </w:rPr>
        <w:t>9 КЛАСС</w:t>
      </w:r>
    </w:p>
    <w:p w:rsidR="00BF6ED8" w:rsidRPr="000C24ED" w:rsidRDefault="00BF6ED8" w:rsidP="00BF6ED8">
      <w:pPr>
        <w:jc w:val="center"/>
        <w:rPr>
          <w:b/>
          <w:sz w:val="28"/>
          <w:szCs w:val="28"/>
        </w:rPr>
      </w:pPr>
    </w:p>
    <w:p w:rsidR="00BF6ED8" w:rsidRPr="000C24ED" w:rsidRDefault="00BF6ED8" w:rsidP="00BF6ED8">
      <w:pPr>
        <w:jc w:val="center"/>
        <w:rPr>
          <w:b/>
          <w:sz w:val="28"/>
          <w:szCs w:val="28"/>
        </w:rPr>
      </w:pPr>
      <w:r w:rsidRPr="000C24ED">
        <w:rPr>
          <w:b/>
          <w:sz w:val="28"/>
          <w:szCs w:val="28"/>
        </w:rPr>
        <w:t>Время на выполнение заданий 180 минут.</w:t>
      </w:r>
    </w:p>
    <w:p w:rsidR="00BF6ED8" w:rsidRPr="000C24ED" w:rsidRDefault="00BF6ED8" w:rsidP="00BF6ED8">
      <w:pPr>
        <w:jc w:val="center"/>
        <w:rPr>
          <w:b/>
          <w:sz w:val="28"/>
          <w:szCs w:val="28"/>
        </w:rPr>
      </w:pPr>
    </w:p>
    <w:p w:rsidR="00BF6ED8" w:rsidRPr="000C24ED" w:rsidRDefault="00BF6ED8" w:rsidP="00BF6ED8">
      <w:pPr>
        <w:jc w:val="center"/>
        <w:rPr>
          <w:b/>
          <w:sz w:val="28"/>
          <w:szCs w:val="28"/>
        </w:rPr>
      </w:pPr>
      <w:r w:rsidRPr="000C24ED">
        <w:rPr>
          <w:b/>
          <w:sz w:val="28"/>
          <w:szCs w:val="28"/>
        </w:rPr>
        <w:t>ОТВЕТЫ</w:t>
      </w:r>
    </w:p>
    <w:p w:rsidR="00BF6ED8" w:rsidRDefault="00BF6ED8" w:rsidP="000E3556">
      <w:pPr>
        <w:pStyle w:val="a3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</w:p>
    <w:p w:rsidR="006564B5" w:rsidRPr="00C04539" w:rsidRDefault="006564B5" w:rsidP="006564B5">
      <w:pPr>
        <w:jc w:val="center"/>
        <w:rPr>
          <w:b/>
          <w:sz w:val="28"/>
          <w:szCs w:val="28"/>
        </w:rPr>
      </w:pPr>
      <w:r w:rsidRPr="00C04539">
        <w:rPr>
          <w:b/>
          <w:sz w:val="28"/>
          <w:szCs w:val="28"/>
        </w:rPr>
        <w:t xml:space="preserve">Выберите правильный ответ. Ответы занесите в таблицу. Каждый правильный ответ оценивается в </w:t>
      </w:r>
      <w:r w:rsidR="006840CF">
        <w:rPr>
          <w:b/>
          <w:sz w:val="28"/>
          <w:szCs w:val="28"/>
        </w:rPr>
        <w:t>2</w:t>
      </w:r>
      <w:r w:rsidRPr="00C04539">
        <w:rPr>
          <w:b/>
          <w:sz w:val="28"/>
          <w:szCs w:val="28"/>
        </w:rPr>
        <w:t xml:space="preserve"> балл</w:t>
      </w:r>
      <w:r w:rsidR="006840CF">
        <w:rPr>
          <w:b/>
          <w:sz w:val="28"/>
          <w:szCs w:val="28"/>
        </w:rPr>
        <w:t>а</w:t>
      </w:r>
      <w:r w:rsidRPr="00C04539">
        <w:rPr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6564B5" w:rsidRPr="00A36796" w:rsidTr="00AC2ED9">
        <w:tc>
          <w:tcPr>
            <w:tcW w:w="3190" w:type="dxa"/>
          </w:tcPr>
          <w:p w:rsidR="006564B5" w:rsidRPr="00A36796" w:rsidRDefault="006564B5" w:rsidP="00AC2ED9">
            <w:pPr>
              <w:widowControl w:val="0"/>
              <w:jc w:val="both"/>
              <w:rPr>
                <w:sz w:val="28"/>
                <w:szCs w:val="28"/>
              </w:rPr>
            </w:pPr>
            <w:r w:rsidRPr="00A36796">
              <w:rPr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6564B5" w:rsidRPr="00A36796" w:rsidRDefault="006564B5" w:rsidP="00AC2ED9">
            <w:pPr>
              <w:widowControl w:val="0"/>
              <w:jc w:val="both"/>
              <w:rPr>
                <w:sz w:val="28"/>
                <w:szCs w:val="28"/>
              </w:rPr>
            </w:pPr>
            <w:r w:rsidRPr="00A36796">
              <w:rPr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6564B5" w:rsidRPr="00A36796" w:rsidRDefault="006564B5" w:rsidP="00AC2ED9">
            <w:pPr>
              <w:widowControl w:val="0"/>
              <w:jc w:val="both"/>
              <w:rPr>
                <w:sz w:val="28"/>
                <w:szCs w:val="28"/>
              </w:rPr>
            </w:pPr>
            <w:r w:rsidRPr="00A36796">
              <w:rPr>
                <w:sz w:val="28"/>
                <w:szCs w:val="28"/>
              </w:rPr>
              <w:t>3</w:t>
            </w:r>
          </w:p>
        </w:tc>
      </w:tr>
      <w:tr w:rsidR="006564B5" w:rsidRPr="00A36796" w:rsidTr="00AC2ED9">
        <w:tc>
          <w:tcPr>
            <w:tcW w:w="3190" w:type="dxa"/>
          </w:tcPr>
          <w:p w:rsidR="006564B5" w:rsidRPr="00A36796" w:rsidRDefault="006564B5" w:rsidP="00AC2ED9">
            <w:pPr>
              <w:widowControl w:val="0"/>
              <w:jc w:val="both"/>
              <w:rPr>
                <w:sz w:val="28"/>
                <w:szCs w:val="28"/>
              </w:rPr>
            </w:pPr>
            <w:r w:rsidRPr="00A36796">
              <w:rPr>
                <w:sz w:val="28"/>
                <w:szCs w:val="28"/>
              </w:rPr>
              <w:t>в</w:t>
            </w:r>
          </w:p>
        </w:tc>
        <w:tc>
          <w:tcPr>
            <w:tcW w:w="3190" w:type="dxa"/>
          </w:tcPr>
          <w:p w:rsidR="006564B5" w:rsidRPr="00A36796" w:rsidRDefault="006564B5" w:rsidP="00AC2ED9">
            <w:pPr>
              <w:widowControl w:val="0"/>
              <w:jc w:val="both"/>
              <w:rPr>
                <w:sz w:val="28"/>
                <w:szCs w:val="28"/>
              </w:rPr>
            </w:pPr>
            <w:r w:rsidRPr="00A36796">
              <w:rPr>
                <w:sz w:val="28"/>
                <w:szCs w:val="28"/>
              </w:rPr>
              <w:t>г</w:t>
            </w:r>
          </w:p>
        </w:tc>
        <w:tc>
          <w:tcPr>
            <w:tcW w:w="3191" w:type="dxa"/>
          </w:tcPr>
          <w:p w:rsidR="006564B5" w:rsidRPr="00A36796" w:rsidRDefault="006564B5" w:rsidP="00AC2ED9">
            <w:pPr>
              <w:widowControl w:val="0"/>
              <w:jc w:val="both"/>
              <w:rPr>
                <w:sz w:val="28"/>
                <w:szCs w:val="28"/>
              </w:rPr>
            </w:pPr>
            <w:r w:rsidRPr="00A36796">
              <w:rPr>
                <w:sz w:val="28"/>
                <w:szCs w:val="28"/>
              </w:rPr>
              <w:t>б</w:t>
            </w:r>
          </w:p>
        </w:tc>
      </w:tr>
    </w:tbl>
    <w:p w:rsidR="006564B5" w:rsidRPr="00BF6ED8" w:rsidRDefault="006564B5" w:rsidP="006564B5">
      <w:pPr>
        <w:rPr>
          <w:sz w:val="28"/>
          <w:szCs w:val="28"/>
        </w:rPr>
      </w:pPr>
      <w:r>
        <w:rPr>
          <w:sz w:val="28"/>
          <w:szCs w:val="28"/>
        </w:rPr>
        <w:t xml:space="preserve">ИТОГО </w:t>
      </w:r>
      <w:r w:rsidR="006840CF">
        <w:rPr>
          <w:sz w:val="28"/>
          <w:szCs w:val="28"/>
        </w:rPr>
        <w:t>6 баллов</w:t>
      </w:r>
    </w:p>
    <w:p w:rsidR="006564B5" w:rsidRDefault="006564B5" w:rsidP="00476817">
      <w:pPr>
        <w:jc w:val="center"/>
        <w:rPr>
          <w:b/>
          <w:sz w:val="28"/>
          <w:szCs w:val="28"/>
        </w:rPr>
      </w:pPr>
    </w:p>
    <w:p w:rsidR="006564B5" w:rsidRPr="00AC5181" w:rsidRDefault="006564B5" w:rsidP="006564B5">
      <w:pPr>
        <w:jc w:val="center"/>
        <w:rPr>
          <w:b/>
          <w:sz w:val="28"/>
          <w:szCs w:val="28"/>
        </w:rPr>
      </w:pPr>
      <w:r w:rsidRPr="00AC5181">
        <w:rPr>
          <w:b/>
          <w:sz w:val="28"/>
          <w:szCs w:val="28"/>
        </w:rPr>
        <w:t>Выберите несколько правильных ответов и обведите их кружком.</w:t>
      </w:r>
    </w:p>
    <w:p w:rsidR="006564B5" w:rsidRPr="00AC5181" w:rsidRDefault="006564B5" w:rsidP="006564B5">
      <w:pPr>
        <w:jc w:val="center"/>
        <w:rPr>
          <w:b/>
          <w:sz w:val="28"/>
          <w:szCs w:val="28"/>
        </w:rPr>
      </w:pPr>
      <w:r w:rsidRPr="00AC5181">
        <w:rPr>
          <w:b/>
          <w:sz w:val="28"/>
          <w:szCs w:val="28"/>
        </w:rPr>
        <w:t>Каждый правильный ответ оценивается в 3 балла.</w:t>
      </w:r>
    </w:p>
    <w:p w:rsidR="006564B5" w:rsidRDefault="006564B5" w:rsidP="006564B5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5D6F08">
        <w:rPr>
          <w:sz w:val="28"/>
          <w:szCs w:val="28"/>
        </w:rPr>
        <w:t xml:space="preserve"> </w:t>
      </w:r>
      <w:proofErr w:type="gramStart"/>
      <w:r w:rsidR="005D6F08">
        <w:rPr>
          <w:sz w:val="28"/>
          <w:szCs w:val="28"/>
        </w:rPr>
        <w:t>АВГ</w:t>
      </w:r>
      <w:proofErr w:type="gramEnd"/>
    </w:p>
    <w:p w:rsidR="006564B5" w:rsidRDefault="006564B5" w:rsidP="006564B5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="005D6F08">
        <w:rPr>
          <w:sz w:val="28"/>
          <w:szCs w:val="28"/>
        </w:rPr>
        <w:t xml:space="preserve"> БГД</w:t>
      </w:r>
    </w:p>
    <w:p w:rsidR="006564B5" w:rsidRPr="00BF6ED8" w:rsidRDefault="006564B5" w:rsidP="006564B5">
      <w:pPr>
        <w:rPr>
          <w:sz w:val="28"/>
          <w:szCs w:val="28"/>
        </w:rPr>
      </w:pPr>
      <w:r>
        <w:rPr>
          <w:sz w:val="28"/>
          <w:szCs w:val="28"/>
        </w:rPr>
        <w:t>ИТОГО 6 баллов</w:t>
      </w:r>
    </w:p>
    <w:p w:rsidR="006564B5" w:rsidRDefault="006564B5" w:rsidP="00476817">
      <w:pPr>
        <w:jc w:val="center"/>
        <w:rPr>
          <w:b/>
          <w:sz w:val="28"/>
          <w:szCs w:val="28"/>
        </w:rPr>
      </w:pPr>
    </w:p>
    <w:p w:rsidR="0053554A" w:rsidRPr="00AC5181" w:rsidRDefault="0053554A" w:rsidP="0053554A">
      <w:pPr>
        <w:jc w:val="center"/>
        <w:rPr>
          <w:b/>
          <w:sz w:val="28"/>
          <w:szCs w:val="28"/>
        </w:rPr>
      </w:pPr>
      <w:proofErr w:type="gramStart"/>
      <w:r w:rsidRPr="00AC5181">
        <w:rPr>
          <w:b/>
          <w:sz w:val="28"/>
          <w:szCs w:val="28"/>
        </w:rPr>
        <w:t>Определите</w:t>
      </w:r>
      <w:proofErr w:type="gramEnd"/>
      <w:r w:rsidRPr="00AC5181">
        <w:rPr>
          <w:b/>
          <w:sz w:val="28"/>
          <w:szCs w:val="28"/>
        </w:rPr>
        <w:t xml:space="preserve"> по какому принципу построены логические ряды.</w:t>
      </w:r>
    </w:p>
    <w:p w:rsidR="0053554A" w:rsidRPr="00AC5181" w:rsidRDefault="0053554A" w:rsidP="0053554A">
      <w:pPr>
        <w:jc w:val="center"/>
        <w:rPr>
          <w:b/>
          <w:sz w:val="28"/>
          <w:szCs w:val="28"/>
        </w:rPr>
      </w:pPr>
      <w:r w:rsidRPr="00AC5181">
        <w:rPr>
          <w:b/>
          <w:sz w:val="28"/>
          <w:szCs w:val="28"/>
        </w:rPr>
        <w:t>Кратко сформулируйте ответ.</w:t>
      </w:r>
    </w:p>
    <w:p w:rsidR="0053554A" w:rsidRPr="00AC5181" w:rsidRDefault="0053554A" w:rsidP="0053554A">
      <w:pPr>
        <w:jc w:val="center"/>
        <w:rPr>
          <w:b/>
          <w:sz w:val="28"/>
          <w:szCs w:val="28"/>
        </w:rPr>
      </w:pPr>
      <w:r w:rsidRPr="00AC5181">
        <w:rPr>
          <w:b/>
          <w:sz w:val="28"/>
          <w:szCs w:val="28"/>
        </w:rPr>
        <w:t xml:space="preserve">Правильный ответ оценивается в </w:t>
      </w:r>
      <w:r>
        <w:rPr>
          <w:b/>
          <w:sz w:val="28"/>
          <w:szCs w:val="28"/>
        </w:rPr>
        <w:t>2</w:t>
      </w:r>
      <w:r w:rsidRPr="00AC5181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а</w:t>
      </w:r>
    </w:p>
    <w:p w:rsidR="0053554A" w:rsidRPr="0053554A" w:rsidRDefault="0053554A" w:rsidP="0053554A">
      <w:pPr>
        <w:rPr>
          <w:sz w:val="28"/>
          <w:szCs w:val="28"/>
        </w:rPr>
      </w:pPr>
      <w:r w:rsidRPr="0053554A">
        <w:rPr>
          <w:sz w:val="28"/>
          <w:szCs w:val="28"/>
        </w:rPr>
        <w:t>6. Виды налогов</w:t>
      </w:r>
    </w:p>
    <w:p w:rsidR="0053554A" w:rsidRPr="0053554A" w:rsidRDefault="0053554A" w:rsidP="0053554A">
      <w:pPr>
        <w:rPr>
          <w:sz w:val="28"/>
          <w:szCs w:val="28"/>
        </w:rPr>
      </w:pPr>
      <w:r w:rsidRPr="0053554A">
        <w:rPr>
          <w:sz w:val="28"/>
          <w:szCs w:val="28"/>
        </w:rPr>
        <w:t>7. Представители консервативного движения</w:t>
      </w:r>
    </w:p>
    <w:p w:rsidR="0053554A" w:rsidRPr="0053554A" w:rsidRDefault="0053554A" w:rsidP="0053554A">
      <w:pPr>
        <w:rPr>
          <w:sz w:val="28"/>
          <w:szCs w:val="28"/>
        </w:rPr>
      </w:pPr>
      <w:r w:rsidRPr="0053554A">
        <w:rPr>
          <w:sz w:val="28"/>
          <w:szCs w:val="28"/>
        </w:rPr>
        <w:t>8. Генералитет русской армии во время 1 Мировой войны</w:t>
      </w:r>
    </w:p>
    <w:p w:rsidR="0053554A" w:rsidRPr="00BF6ED8" w:rsidRDefault="0053554A" w:rsidP="0053554A">
      <w:pPr>
        <w:rPr>
          <w:sz w:val="28"/>
          <w:szCs w:val="28"/>
        </w:rPr>
      </w:pPr>
      <w:r>
        <w:rPr>
          <w:sz w:val="28"/>
          <w:szCs w:val="28"/>
        </w:rPr>
        <w:t>ИТОГО 6 баллов</w:t>
      </w:r>
    </w:p>
    <w:p w:rsidR="0053554A" w:rsidRDefault="0053554A" w:rsidP="00476817">
      <w:pPr>
        <w:jc w:val="center"/>
        <w:rPr>
          <w:b/>
          <w:sz w:val="28"/>
          <w:szCs w:val="28"/>
        </w:rPr>
      </w:pPr>
    </w:p>
    <w:p w:rsidR="0053554A" w:rsidRDefault="0053554A" w:rsidP="0053554A">
      <w:pPr>
        <w:jc w:val="center"/>
        <w:rPr>
          <w:b/>
          <w:sz w:val="28"/>
          <w:szCs w:val="28"/>
        </w:rPr>
      </w:pPr>
      <w:r w:rsidRPr="00CB6D15">
        <w:rPr>
          <w:b/>
          <w:sz w:val="28"/>
          <w:szCs w:val="28"/>
        </w:rPr>
        <w:t>Что или кто является лишним в ряду</w:t>
      </w:r>
      <w:r>
        <w:rPr>
          <w:b/>
          <w:sz w:val="28"/>
          <w:szCs w:val="28"/>
        </w:rPr>
        <w:t xml:space="preserve"> </w:t>
      </w:r>
      <w:r w:rsidRPr="00CB6D15">
        <w:rPr>
          <w:b/>
          <w:sz w:val="28"/>
          <w:szCs w:val="28"/>
        </w:rPr>
        <w:t>(лишнее слово подчеркните и кратко объясните свой выбор)</w:t>
      </w:r>
      <w:r>
        <w:rPr>
          <w:b/>
          <w:sz w:val="28"/>
          <w:szCs w:val="28"/>
        </w:rPr>
        <w:t>.</w:t>
      </w:r>
    </w:p>
    <w:p w:rsidR="0053554A" w:rsidRPr="00246887" w:rsidRDefault="0053554A" w:rsidP="0053554A">
      <w:pPr>
        <w:jc w:val="center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 xml:space="preserve">Правильный ответ оценивается в </w:t>
      </w:r>
      <w:r>
        <w:rPr>
          <w:b/>
          <w:sz w:val="28"/>
          <w:szCs w:val="28"/>
        </w:rPr>
        <w:t>3 балла. Простое выделение лишнего элемента оценивается в 1 балл.</w:t>
      </w:r>
    </w:p>
    <w:p w:rsidR="0053554A" w:rsidRPr="00260F0A" w:rsidRDefault="0053554A" w:rsidP="00FA04A6">
      <w:pPr>
        <w:pStyle w:val="Default"/>
        <w:spacing w:after="2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260F0A">
        <w:rPr>
          <w:sz w:val="28"/>
          <w:szCs w:val="28"/>
        </w:rPr>
        <w:t xml:space="preserve">. </w:t>
      </w:r>
      <w:r w:rsidR="00FA04A6" w:rsidRPr="00FA04A6">
        <w:rPr>
          <w:rStyle w:val="a8"/>
          <w:b w:val="0"/>
          <w:color w:val="333333"/>
          <w:sz w:val="28"/>
          <w:szCs w:val="28"/>
          <w:shd w:val="clear" w:color="auto" w:fill="FFFFFF"/>
        </w:rPr>
        <w:t>Принцип русские либералы, историки, входили в кружок западников</w:t>
      </w:r>
      <w:r w:rsidR="00FA04A6">
        <w:rPr>
          <w:rStyle w:val="a8"/>
          <w:b w:val="0"/>
          <w:color w:val="333333"/>
          <w:sz w:val="28"/>
          <w:szCs w:val="28"/>
          <w:shd w:val="clear" w:color="auto" w:fill="FFFFFF"/>
        </w:rPr>
        <w:t>.</w:t>
      </w:r>
      <w:r w:rsidR="00FA04A6" w:rsidRPr="00FA04A6">
        <w:rPr>
          <w:rStyle w:val="a8"/>
          <w:b w:val="0"/>
          <w:color w:val="333333"/>
          <w:sz w:val="28"/>
          <w:szCs w:val="28"/>
          <w:shd w:val="clear" w:color="auto" w:fill="FFFFFF"/>
        </w:rPr>
        <w:t xml:space="preserve"> Исключение А.</w:t>
      </w:r>
      <w:r w:rsidR="00FA04A6">
        <w:rPr>
          <w:rStyle w:val="a8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="00FA04A6" w:rsidRPr="00FA04A6">
        <w:rPr>
          <w:rStyle w:val="a8"/>
          <w:b w:val="0"/>
          <w:color w:val="333333"/>
          <w:sz w:val="28"/>
          <w:szCs w:val="28"/>
          <w:shd w:val="clear" w:color="auto" w:fill="FFFFFF"/>
        </w:rPr>
        <w:t>И. Герцен – русский социал-демократ (революционно-демократическое направление)</w:t>
      </w:r>
      <w:r w:rsidR="00FA04A6">
        <w:rPr>
          <w:rStyle w:val="a8"/>
          <w:b w:val="0"/>
          <w:color w:val="333333"/>
          <w:sz w:val="28"/>
          <w:szCs w:val="28"/>
          <w:shd w:val="clear" w:color="auto" w:fill="FFFFFF"/>
        </w:rPr>
        <w:t>.</w:t>
      </w:r>
    </w:p>
    <w:p w:rsidR="00FA04A6" w:rsidRPr="00FA04A6" w:rsidRDefault="0053554A" w:rsidP="00FA04A6">
      <w:pPr>
        <w:pStyle w:val="Default"/>
        <w:spacing w:after="28"/>
        <w:jc w:val="both"/>
        <w:rPr>
          <w:rStyle w:val="a8"/>
          <w:b w:val="0"/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>10</w:t>
      </w:r>
      <w:r w:rsidRPr="00260F0A">
        <w:rPr>
          <w:sz w:val="28"/>
          <w:szCs w:val="28"/>
        </w:rPr>
        <w:t xml:space="preserve">. </w:t>
      </w:r>
      <w:r w:rsidR="00FA04A6" w:rsidRPr="00FA04A6">
        <w:rPr>
          <w:rStyle w:val="a8"/>
          <w:b w:val="0"/>
          <w:color w:val="333333"/>
          <w:sz w:val="28"/>
          <w:szCs w:val="28"/>
          <w:shd w:val="clear" w:color="auto" w:fill="FFFFFF"/>
        </w:rPr>
        <w:t>Принцип</w:t>
      </w:r>
      <w:r w:rsidR="00FA04A6">
        <w:rPr>
          <w:rStyle w:val="a8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="00FA04A6" w:rsidRPr="00FA04A6">
        <w:rPr>
          <w:rStyle w:val="a8"/>
          <w:b w:val="0"/>
          <w:color w:val="333333"/>
          <w:sz w:val="28"/>
          <w:szCs w:val="28"/>
          <w:shd w:val="clear" w:color="auto" w:fill="FFFFFF"/>
        </w:rPr>
        <w:t>члены Избранной Рады</w:t>
      </w:r>
      <w:r w:rsidR="00FA04A6">
        <w:rPr>
          <w:rStyle w:val="a8"/>
          <w:b w:val="0"/>
          <w:color w:val="333333"/>
          <w:sz w:val="28"/>
          <w:szCs w:val="28"/>
          <w:shd w:val="clear" w:color="auto" w:fill="FFFFFF"/>
        </w:rPr>
        <w:t xml:space="preserve">. </w:t>
      </w:r>
      <w:r w:rsidR="00FA04A6" w:rsidRPr="00FA04A6">
        <w:rPr>
          <w:rStyle w:val="a8"/>
          <w:b w:val="0"/>
          <w:color w:val="333333"/>
          <w:sz w:val="28"/>
          <w:szCs w:val="28"/>
          <w:shd w:val="clear" w:color="auto" w:fill="FFFFFF"/>
        </w:rPr>
        <w:t xml:space="preserve">Исключение Александр Меншиков – сподвижник Петра </w:t>
      </w:r>
      <w:r w:rsidR="00FA04A6" w:rsidRPr="00FA04A6">
        <w:rPr>
          <w:rStyle w:val="a8"/>
          <w:b w:val="0"/>
          <w:color w:val="333333"/>
          <w:sz w:val="28"/>
          <w:szCs w:val="28"/>
          <w:shd w:val="clear" w:color="auto" w:fill="FFFFFF"/>
          <w:lang w:val="en-US"/>
        </w:rPr>
        <w:t>I</w:t>
      </w:r>
      <w:r w:rsidR="00FA04A6">
        <w:rPr>
          <w:rStyle w:val="a8"/>
          <w:b w:val="0"/>
          <w:color w:val="333333"/>
          <w:sz w:val="28"/>
          <w:szCs w:val="28"/>
          <w:shd w:val="clear" w:color="auto" w:fill="FFFFFF"/>
        </w:rPr>
        <w:t>.</w:t>
      </w:r>
    </w:p>
    <w:p w:rsidR="00FA04A6" w:rsidRPr="00FA04A6" w:rsidRDefault="0053554A" w:rsidP="00FA04A6">
      <w:pPr>
        <w:pStyle w:val="Default"/>
        <w:spacing w:after="28"/>
        <w:jc w:val="both"/>
        <w:rPr>
          <w:rStyle w:val="a8"/>
          <w:b w:val="0"/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>11</w:t>
      </w:r>
      <w:r w:rsidRPr="00260F0A">
        <w:rPr>
          <w:sz w:val="28"/>
          <w:szCs w:val="28"/>
        </w:rPr>
        <w:t xml:space="preserve">. </w:t>
      </w:r>
      <w:r w:rsidR="00FA04A6" w:rsidRPr="00FA04A6">
        <w:rPr>
          <w:rStyle w:val="a8"/>
          <w:b w:val="0"/>
          <w:color w:val="333333"/>
          <w:sz w:val="28"/>
          <w:szCs w:val="28"/>
          <w:shd w:val="clear" w:color="auto" w:fill="FFFFFF"/>
        </w:rPr>
        <w:t>Принцип</w:t>
      </w:r>
      <w:r w:rsidR="00FA04A6">
        <w:rPr>
          <w:rStyle w:val="a8"/>
          <w:b w:val="0"/>
          <w:color w:val="333333"/>
          <w:sz w:val="28"/>
          <w:szCs w:val="28"/>
          <w:shd w:val="clear" w:color="auto" w:fill="FFFFFF"/>
        </w:rPr>
        <w:t xml:space="preserve"> советские летчики-космонавты. </w:t>
      </w:r>
      <w:r w:rsidR="00FA04A6" w:rsidRPr="00FA04A6">
        <w:rPr>
          <w:rStyle w:val="a8"/>
          <w:b w:val="0"/>
          <w:color w:val="333333"/>
          <w:sz w:val="28"/>
          <w:szCs w:val="28"/>
          <w:shd w:val="clear" w:color="auto" w:fill="FFFFFF"/>
        </w:rPr>
        <w:t>Исключение С. Королев – советский ученый, инженер-конструктор ракетно-космической техники, основоположник практической космонавтики</w:t>
      </w:r>
      <w:r w:rsidR="00FA04A6">
        <w:rPr>
          <w:rStyle w:val="a8"/>
          <w:b w:val="0"/>
          <w:color w:val="333333"/>
          <w:sz w:val="28"/>
          <w:szCs w:val="28"/>
          <w:shd w:val="clear" w:color="auto" w:fill="FFFFFF"/>
        </w:rPr>
        <w:t>.</w:t>
      </w:r>
    </w:p>
    <w:p w:rsidR="0053554A" w:rsidRDefault="0053554A" w:rsidP="0053554A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ИТОГО 9 баллов</w:t>
      </w:r>
    </w:p>
    <w:p w:rsidR="0053554A" w:rsidRDefault="0053554A" w:rsidP="00476817">
      <w:pPr>
        <w:jc w:val="center"/>
        <w:rPr>
          <w:b/>
          <w:sz w:val="28"/>
          <w:szCs w:val="28"/>
        </w:rPr>
      </w:pPr>
    </w:p>
    <w:p w:rsidR="00476817" w:rsidRPr="008627B8" w:rsidRDefault="002D0F34" w:rsidP="0047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76817" w:rsidRPr="008627B8">
        <w:rPr>
          <w:b/>
          <w:sz w:val="28"/>
          <w:szCs w:val="28"/>
        </w:rPr>
        <w:lastRenderedPageBreak/>
        <w:t>Расставьте события в хронологической последовательности.</w:t>
      </w:r>
    </w:p>
    <w:p w:rsidR="00476817" w:rsidRDefault="00476817" w:rsidP="00476817">
      <w:pPr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t>Ответ запишите в виде последовательности букв (например, АБВД)</w:t>
      </w:r>
    </w:p>
    <w:p w:rsidR="00476817" w:rsidRPr="008627B8" w:rsidRDefault="00476817" w:rsidP="00476817">
      <w:pPr>
        <w:jc w:val="center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 xml:space="preserve">Правильный ответ оценивается в </w:t>
      </w:r>
      <w:r w:rsidR="006840CF">
        <w:rPr>
          <w:b/>
          <w:sz w:val="28"/>
          <w:szCs w:val="28"/>
        </w:rPr>
        <w:t>4</w:t>
      </w:r>
      <w:r w:rsidRPr="00EB1ED6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а</w:t>
      </w:r>
      <w:r w:rsidRPr="00EB1ED6">
        <w:rPr>
          <w:b/>
          <w:sz w:val="28"/>
          <w:szCs w:val="28"/>
        </w:rPr>
        <w:t>.</w:t>
      </w:r>
    </w:p>
    <w:p w:rsidR="002D0F34" w:rsidRPr="008304B5" w:rsidRDefault="00FF353F" w:rsidP="002D0F34">
      <w:pPr>
        <w:pStyle w:val="Default"/>
        <w:spacing w:after="2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1</w:t>
      </w:r>
      <w:r w:rsidR="002D0F34">
        <w:rPr>
          <w:sz w:val="28"/>
          <w:szCs w:val="28"/>
        </w:rPr>
        <w:t>2</w:t>
      </w:r>
      <w:r w:rsidR="00BF6ED8" w:rsidRPr="00BF6ED8">
        <w:rPr>
          <w:sz w:val="28"/>
          <w:szCs w:val="28"/>
        </w:rPr>
        <w:t>.</w:t>
      </w:r>
      <w:r>
        <w:rPr>
          <w:sz w:val="28"/>
          <w:szCs w:val="28"/>
        </w:rPr>
        <w:t xml:space="preserve"> В</w:t>
      </w:r>
      <w:r w:rsidR="002D0F34">
        <w:rPr>
          <w:sz w:val="28"/>
          <w:szCs w:val="28"/>
        </w:rPr>
        <w:t>Г</w:t>
      </w:r>
      <w:r>
        <w:rPr>
          <w:sz w:val="28"/>
          <w:szCs w:val="28"/>
        </w:rPr>
        <w:t>Д</w:t>
      </w:r>
      <w:r w:rsidR="002D0F34">
        <w:rPr>
          <w:sz w:val="28"/>
          <w:szCs w:val="28"/>
        </w:rPr>
        <w:t>БА</w:t>
      </w:r>
    </w:p>
    <w:p w:rsidR="00BF6ED8" w:rsidRPr="00BF6ED8" w:rsidRDefault="002D0F34" w:rsidP="003F427B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BF6ED8">
        <w:rPr>
          <w:sz w:val="28"/>
          <w:szCs w:val="28"/>
        </w:rPr>
        <w:t>.</w:t>
      </w:r>
      <w:r w:rsidR="00FF353F">
        <w:rPr>
          <w:sz w:val="28"/>
          <w:szCs w:val="28"/>
        </w:rPr>
        <w:t xml:space="preserve"> ВДГ</w:t>
      </w:r>
      <w:r w:rsidR="003F427B">
        <w:rPr>
          <w:sz w:val="28"/>
          <w:szCs w:val="28"/>
        </w:rPr>
        <w:t>АБ</w:t>
      </w:r>
    </w:p>
    <w:p w:rsidR="00BF6ED8" w:rsidRPr="00BF6ED8" w:rsidRDefault="00BF6ED8" w:rsidP="00BF6ED8">
      <w:pPr>
        <w:rPr>
          <w:sz w:val="28"/>
          <w:szCs w:val="28"/>
        </w:rPr>
      </w:pPr>
      <w:r>
        <w:rPr>
          <w:sz w:val="28"/>
          <w:szCs w:val="28"/>
        </w:rPr>
        <w:t xml:space="preserve">ИТОГО </w:t>
      </w:r>
      <w:r w:rsidR="006840CF">
        <w:rPr>
          <w:sz w:val="28"/>
          <w:szCs w:val="28"/>
        </w:rPr>
        <w:t>8</w:t>
      </w:r>
      <w:r w:rsidR="002D0F34">
        <w:rPr>
          <w:sz w:val="28"/>
          <w:szCs w:val="28"/>
        </w:rPr>
        <w:t xml:space="preserve"> балл</w:t>
      </w:r>
      <w:r w:rsidR="006840CF">
        <w:rPr>
          <w:sz w:val="28"/>
          <w:szCs w:val="28"/>
        </w:rPr>
        <w:t>ов</w:t>
      </w:r>
    </w:p>
    <w:p w:rsidR="00476817" w:rsidRDefault="00476817" w:rsidP="00476817">
      <w:pPr>
        <w:ind w:left="360"/>
        <w:jc w:val="center"/>
        <w:rPr>
          <w:b/>
          <w:sz w:val="28"/>
          <w:szCs w:val="28"/>
        </w:rPr>
      </w:pPr>
    </w:p>
    <w:p w:rsidR="00476817" w:rsidRPr="008627B8" w:rsidRDefault="00476817" w:rsidP="00476817">
      <w:pPr>
        <w:ind w:left="360"/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t xml:space="preserve">Установите соответствие между </w:t>
      </w:r>
      <w:r>
        <w:rPr>
          <w:b/>
          <w:sz w:val="28"/>
          <w:szCs w:val="28"/>
        </w:rPr>
        <w:t>рядами данных</w:t>
      </w:r>
      <w:r w:rsidRPr="008627B8">
        <w:rPr>
          <w:b/>
          <w:sz w:val="28"/>
          <w:szCs w:val="28"/>
        </w:rPr>
        <w:t xml:space="preserve"> и запишите ответ в виде последовательности цифр </w:t>
      </w:r>
      <w:r>
        <w:rPr>
          <w:b/>
          <w:sz w:val="28"/>
          <w:szCs w:val="28"/>
        </w:rPr>
        <w:t xml:space="preserve">и букв </w:t>
      </w:r>
      <w:r w:rsidRPr="008627B8">
        <w:rPr>
          <w:b/>
          <w:sz w:val="28"/>
          <w:szCs w:val="28"/>
        </w:rPr>
        <w:t>(например, 1</w:t>
      </w:r>
      <w:r>
        <w:rPr>
          <w:b/>
          <w:sz w:val="28"/>
          <w:szCs w:val="28"/>
        </w:rPr>
        <w:t xml:space="preserve">а </w:t>
      </w:r>
      <w:r w:rsidRPr="008627B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б</w:t>
      </w:r>
      <w:r w:rsidRPr="008627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8627B8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4</w:t>
      </w:r>
      <w:r w:rsidRPr="008627B8">
        <w:rPr>
          <w:b/>
          <w:sz w:val="28"/>
          <w:szCs w:val="28"/>
        </w:rPr>
        <w:t>г)</w:t>
      </w:r>
      <w:r>
        <w:rPr>
          <w:b/>
          <w:sz w:val="28"/>
          <w:szCs w:val="28"/>
        </w:rPr>
        <w:t xml:space="preserve">. </w:t>
      </w:r>
      <w:r w:rsidRPr="00EB1ED6">
        <w:rPr>
          <w:b/>
          <w:sz w:val="28"/>
          <w:szCs w:val="28"/>
        </w:rPr>
        <w:t xml:space="preserve">Каждый полный </w:t>
      </w:r>
      <w:r w:rsidR="003E0473">
        <w:rPr>
          <w:b/>
          <w:sz w:val="28"/>
          <w:szCs w:val="28"/>
        </w:rPr>
        <w:t xml:space="preserve">правильный ответ оценивается в </w:t>
      </w:r>
      <w:r w:rsidR="006840CF">
        <w:rPr>
          <w:b/>
          <w:sz w:val="28"/>
          <w:szCs w:val="28"/>
        </w:rPr>
        <w:t>4</w:t>
      </w:r>
      <w:r w:rsidRPr="00EB1ED6">
        <w:rPr>
          <w:b/>
          <w:sz w:val="28"/>
          <w:szCs w:val="28"/>
        </w:rPr>
        <w:t xml:space="preserve"> балла, при выполнении 50 % задания дается </w:t>
      </w:r>
      <w:r w:rsidR="006840CF">
        <w:rPr>
          <w:b/>
          <w:sz w:val="28"/>
          <w:szCs w:val="28"/>
        </w:rPr>
        <w:t>2</w:t>
      </w:r>
      <w:r w:rsidRPr="00EB1ED6">
        <w:rPr>
          <w:b/>
          <w:sz w:val="28"/>
          <w:szCs w:val="28"/>
        </w:rPr>
        <w:t xml:space="preserve"> балла</w:t>
      </w:r>
    </w:p>
    <w:p w:rsidR="0018109C" w:rsidRPr="00255582" w:rsidRDefault="003F427B" w:rsidP="0018109C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55582" w:rsidRPr="00255582">
        <w:rPr>
          <w:sz w:val="28"/>
          <w:szCs w:val="28"/>
        </w:rPr>
        <w:t>4</w:t>
      </w:r>
      <w:r w:rsidR="00476817" w:rsidRPr="00255582">
        <w:rPr>
          <w:sz w:val="28"/>
          <w:szCs w:val="28"/>
        </w:rPr>
        <w:t xml:space="preserve">. </w:t>
      </w:r>
      <w:r w:rsidR="00255582" w:rsidRPr="00255582">
        <w:rPr>
          <w:sz w:val="28"/>
          <w:szCs w:val="28"/>
        </w:rPr>
        <w:t>1</w:t>
      </w:r>
      <w:r>
        <w:rPr>
          <w:sz w:val="28"/>
          <w:szCs w:val="28"/>
        </w:rPr>
        <w:t>Б</w:t>
      </w:r>
      <w:r w:rsidR="00255582" w:rsidRPr="00255582">
        <w:rPr>
          <w:sz w:val="28"/>
          <w:szCs w:val="28"/>
        </w:rPr>
        <w:t>2</w:t>
      </w:r>
      <w:r>
        <w:rPr>
          <w:sz w:val="28"/>
          <w:szCs w:val="28"/>
        </w:rPr>
        <w:t>В</w:t>
      </w:r>
      <w:r w:rsidR="00255582" w:rsidRPr="00255582">
        <w:rPr>
          <w:sz w:val="28"/>
          <w:szCs w:val="28"/>
        </w:rPr>
        <w:t>3</w:t>
      </w:r>
      <w:r>
        <w:rPr>
          <w:sz w:val="28"/>
          <w:szCs w:val="28"/>
        </w:rPr>
        <w:t>Г</w:t>
      </w:r>
      <w:r w:rsidR="00255582" w:rsidRPr="00255582">
        <w:rPr>
          <w:sz w:val="28"/>
          <w:szCs w:val="28"/>
        </w:rPr>
        <w:t>4</w:t>
      </w:r>
      <w:r>
        <w:rPr>
          <w:sz w:val="28"/>
          <w:szCs w:val="28"/>
        </w:rPr>
        <w:t>А</w:t>
      </w:r>
    </w:p>
    <w:p w:rsidR="002F5C45" w:rsidRPr="00854E0D" w:rsidRDefault="003F427B" w:rsidP="002F5C45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55582" w:rsidRPr="00854E0D">
        <w:rPr>
          <w:sz w:val="28"/>
          <w:szCs w:val="28"/>
        </w:rPr>
        <w:t>5</w:t>
      </w:r>
      <w:r w:rsidR="002F5C45" w:rsidRPr="00854E0D">
        <w:rPr>
          <w:sz w:val="28"/>
          <w:szCs w:val="28"/>
        </w:rPr>
        <w:t xml:space="preserve">. </w:t>
      </w:r>
      <w:r w:rsidR="00255582" w:rsidRPr="00854E0D">
        <w:rPr>
          <w:sz w:val="28"/>
          <w:szCs w:val="28"/>
        </w:rPr>
        <w:t>1В2</w:t>
      </w:r>
      <w:r w:rsidR="003C27B3">
        <w:rPr>
          <w:sz w:val="28"/>
          <w:szCs w:val="28"/>
        </w:rPr>
        <w:t>Д3А</w:t>
      </w:r>
      <w:r w:rsidR="00255582" w:rsidRPr="00854E0D">
        <w:rPr>
          <w:sz w:val="28"/>
          <w:szCs w:val="28"/>
        </w:rPr>
        <w:t>4</w:t>
      </w:r>
      <w:r w:rsidR="003C27B3">
        <w:rPr>
          <w:sz w:val="28"/>
          <w:szCs w:val="28"/>
        </w:rPr>
        <w:t>Б</w:t>
      </w:r>
    </w:p>
    <w:p w:rsidR="002F5C45" w:rsidRDefault="002F5C45" w:rsidP="00BB4A6A">
      <w:pPr>
        <w:rPr>
          <w:sz w:val="28"/>
          <w:szCs w:val="28"/>
        </w:rPr>
      </w:pPr>
      <w:r>
        <w:rPr>
          <w:sz w:val="28"/>
          <w:szCs w:val="28"/>
        </w:rPr>
        <w:t xml:space="preserve">ИТОГО </w:t>
      </w:r>
      <w:r w:rsidR="006840CF">
        <w:rPr>
          <w:sz w:val="28"/>
          <w:szCs w:val="28"/>
        </w:rPr>
        <w:t>8</w:t>
      </w:r>
      <w:r w:rsidR="00854E0D">
        <w:rPr>
          <w:sz w:val="28"/>
          <w:szCs w:val="28"/>
        </w:rPr>
        <w:t xml:space="preserve"> </w:t>
      </w:r>
      <w:r w:rsidR="006840CF">
        <w:rPr>
          <w:sz w:val="28"/>
          <w:szCs w:val="28"/>
        </w:rPr>
        <w:t>баллов</w:t>
      </w:r>
    </w:p>
    <w:p w:rsidR="00854E0D" w:rsidRDefault="00854E0D" w:rsidP="002F5C45">
      <w:pPr>
        <w:jc w:val="center"/>
        <w:rPr>
          <w:b/>
          <w:sz w:val="28"/>
          <w:szCs w:val="28"/>
        </w:rPr>
      </w:pPr>
    </w:p>
    <w:p w:rsidR="00294891" w:rsidRPr="00294891" w:rsidRDefault="00D30723" w:rsidP="002948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3C27B3">
        <w:rPr>
          <w:b/>
          <w:sz w:val="28"/>
          <w:szCs w:val="28"/>
        </w:rPr>
        <w:t>6</w:t>
      </w:r>
      <w:r w:rsidR="00294891">
        <w:rPr>
          <w:b/>
          <w:sz w:val="28"/>
          <w:szCs w:val="28"/>
        </w:rPr>
        <w:t xml:space="preserve">. </w:t>
      </w:r>
      <w:r w:rsidR="00294891" w:rsidRPr="00D439B8">
        <w:rPr>
          <w:b/>
          <w:sz w:val="28"/>
          <w:szCs w:val="28"/>
        </w:rPr>
        <w:t>Внимательно прочтите отрывок. Заполните пропуски в тексте. Пропущенные слова впишите под номерами в конце текста</w:t>
      </w:r>
      <w:r w:rsidR="00294891">
        <w:rPr>
          <w:b/>
          <w:sz w:val="28"/>
          <w:szCs w:val="28"/>
        </w:rPr>
        <w:t xml:space="preserve">. </w:t>
      </w:r>
      <w:r w:rsidR="00294891" w:rsidRPr="00F90A97">
        <w:rPr>
          <w:b/>
          <w:sz w:val="28"/>
          <w:szCs w:val="28"/>
        </w:rPr>
        <w:t xml:space="preserve">Каждый </w:t>
      </w:r>
      <w:r w:rsidR="00294891" w:rsidRPr="00294891">
        <w:rPr>
          <w:b/>
          <w:sz w:val="28"/>
          <w:szCs w:val="28"/>
        </w:rPr>
        <w:t>правильный ответ оценивается в 1 балл</w:t>
      </w:r>
    </w:p>
    <w:p w:rsidR="003C27B3" w:rsidRDefault="003C27B3" w:rsidP="003C27B3">
      <w:pPr>
        <w:pStyle w:val="a5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9708D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708D2">
        <w:rPr>
          <w:rFonts w:ascii="Times New Roman" w:hAnsi="Times New Roman"/>
          <w:sz w:val="28"/>
          <w:szCs w:val="28"/>
        </w:rPr>
        <w:t>военного коммунизма</w:t>
      </w:r>
    </w:p>
    <w:p w:rsidR="003C27B3" w:rsidRDefault="003C27B3" w:rsidP="003C27B3">
      <w:pPr>
        <w:pStyle w:val="a5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9708D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9708D2">
        <w:rPr>
          <w:rFonts w:ascii="Times New Roman" w:hAnsi="Times New Roman"/>
          <w:sz w:val="28"/>
          <w:szCs w:val="28"/>
        </w:rPr>
        <w:t xml:space="preserve"> продразверстки</w:t>
      </w:r>
    </w:p>
    <w:p w:rsidR="003C27B3" w:rsidRDefault="003C27B3" w:rsidP="003C27B3">
      <w:pPr>
        <w:pStyle w:val="a5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9708D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9708D2">
        <w:rPr>
          <w:rFonts w:ascii="Times New Roman" w:hAnsi="Times New Roman"/>
          <w:sz w:val="28"/>
          <w:szCs w:val="28"/>
        </w:rPr>
        <w:t xml:space="preserve"> продналога</w:t>
      </w:r>
    </w:p>
    <w:p w:rsidR="003C27B3" w:rsidRDefault="003C27B3" w:rsidP="003C27B3">
      <w:pPr>
        <w:pStyle w:val="a5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9708D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708D2">
        <w:rPr>
          <w:rFonts w:ascii="Times New Roman" w:hAnsi="Times New Roman"/>
          <w:sz w:val="28"/>
          <w:szCs w:val="28"/>
        </w:rPr>
        <w:t>1925 г.</w:t>
      </w:r>
    </w:p>
    <w:p w:rsidR="003C27B3" w:rsidRDefault="003C27B3" w:rsidP="003C27B3">
      <w:pPr>
        <w:pStyle w:val="a5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9708D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9708D2">
        <w:rPr>
          <w:rFonts w:ascii="Times New Roman" w:hAnsi="Times New Roman"/>
          <w:sz w:val="28"/>
          <w:szCs w:val="28"/>
        </w:rPr>
        <w:t xml:space="preserve"> Советской властью</w:t>
      </w:r>
    </w:p>
    <w:p w:rsidR="003C27B3" w:rsidRDefault="003C27B3" w:rsidP="003C27B3">
      <w:pPr>
        <w:pStyle w:val="a5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9708D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9708D2">
        <w:rPr>
          <w:rFonts w:ascii="Times New Roman" w:hAnsi="Times New Roman"/>
          <w:sz w:val="28"/>
          <w:szCs w:val="28"/>
        </w:rPr>
        <w:t xml:space="preserve"> тресты</w:t>
      </w:r>
    </w:p>
    <w:p w:rsidR="003C27B3" w:rsidRDefault="003C27B3" w:rsidP="003C27B3">
      <w:pPr>
        <w:pStyle w:val="a5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9708D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9708D2">
        <w:rPr>
          <w:rFonts w:ascii="Times New Roman" w:hAnsi="Times New Roman"/>
          <w:sz w:val="28"/>
          <w:szCs w:val="28"/>
        </w:rPr>
        <w:t xml:space="preserve"> синдикаты</w:t>
      </w:r>
    </w:p>
    <w:p w:rsidR="003C27B3" w:rsidRDefault="003C27B3" w:rsidP="003C27B3">
      <w:pPr>
        <w:pStyle w:val="a5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9708D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9708D2">
        <w:rPr>
          <w:rFonts w:ascii="Times New Roman" w:hAnsi="Times New Roman"/>
          <w:sz w:val="28"/>
          <w:szCs w:val="28"/>
        </w:rPr>
        <w:t xml:space="preserve"> концессии</w:t>
      </w:r>
    </w:p>
    <w:p w:rsidR="003C27B3" w:rsidRDefault="003C27B3" w:rsidP="003C27B3">
      <w:pPr>
        <w:pStyle w:val="a5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9708D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9708D2">
        <w:rPr>
          <w:rFonts w:ascii="Times New Roman" w:hAnsi="Times New Roman"/>
          <w:sz w:val="28"/>
          <w:szCs w:val="28"/>
        </w:rPr>
        <w:t xml:space="preserve"> всеобщая трудовая повинность</w:t>
      </w:r>
    </w:p>
    <w:p w:rsidR="003C27B3" w:rsidRDefault="003C27B3" w:rsidP="003C27B3">
      <w:pPr>
        <w:pStyle w:val="a5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9708D2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Pr="009708D2">
        <w:rPr>
          <w:rFonts w:ascii="Times New Roman" w:hAnsi="Times New Roman"/>
          <w:sz w:val="28"/>
          <w:szCs w:val="28"/>
        </w:rPr>
        <w:t xml:space="preserve"> 1928 г.</w:t>
      </w:r>
    </w:p>
    <w:p w:rsidR="00294891" w:rsidRPr="003C27B3" w:rsidRDefault="00294891" w:rsidP="003C27B3">
      <w:pPr>
        <w:pStyle w:val="a5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3C27B3">
        <w:rPr>
          <w:rFonts w:ascii="Times New Roman" w:hAnsi="Times New Roman"/>
          <w:sz w:val="28"/>
          <w:szCs w:val="28"/>
        </w:rPr>
        <w:t>ИТОГО 1</w:t>
      </w:r>
      <w:r w:rsidR="003C27B3" w:rsidRPr="003C27B3">
        <w:rPr>
          <w:rFonts w:ascii="Times New Roman" w:hAnsi="Times New Roman"/>
          <w:sz w:val="28"/>
          <w:szCs w:val="28"/>
        </w:rPr>
        <w:t>0</w:t>
      </w:r>
      <w:r w:rsidRPr="003C27B3">
        <w:rPr>
          <w:rFonts w:ascii="Times New Roman" w:hAnsi="Times New Roman"/>
          <w:sz w:val="28"/>
          <w:szCs w:val="28"/>
        </w:rPr>
        <w:t xml:space="preserve"> баллов.</w:t>
      </w:r>
    </w:p>
    <w:p w:rsidR="00FB33B4" w:rsidRPr="004A408B" w:rsidRDefault="00FB33B4" w:rsidP="00FB33B4">
      <w:pPr>
        <w:ind w:firstLine="708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4A408B">
        <w:rPr>
          <w:b/>
          <w:color w:val="000000"/>
          <w:sz w:val="28"/>
          <w:szCs w:val="28"/>
          <w:shd w:val="clear" w:color="auto" w:fill="FFFFFF"/>
        </w:rPr>
        <w:t xml:space="preserve">17. </w:t>
      </w:r>
      <w:proofErr w:type="gramStart"/>
      <w:r w:rsidRPr="004A408B">
        <w:rPr>
          <w:b/>
          <w:sz w:val="28"/>
          <w:szCs w:val="28"/>
        </w:rPr>
        <w:t>Изображения</w:t>
      </w:r>
      <w:proofErr w:type="gramEnd"/>
      <w:r w:rsidRPr="004A408B">
        <w:rPr>
          <w:b/>
          <w:sz w:val="28"/>
          <w:szCs w:val="28"/>
        </w:rPr>
        <w:t xml:space="preserve"> каких исторических деятелей представлены ниже? Укажите 1) их фамилии, 2) сферу их деятельности, 3) примерное время их деятельности.</w:t>
      </w:r>
    </w:p>
    <w:p w:rsidR="00FB33B4" w:rsidRPr="00FB33B4" w:rsidRDefault="00FB33B4" w:rsidP="00FB33B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B33B4">
        <w:rPr>
          <w:rFonts w:ascii="Times New Roman" w:hAnsi="Times New Roman"/>
          <w:sz w:val="28"/>
          <w:szCs w:val="28"/>
        </w:rPr>
        <w:t>Е.Евтушенко; 2 – Ж. Алферов</w:t>
      </w:r>
    </w:p>
    <w:p w:rsidR="00FB33B4" w:rsidRPr="00FB33B4" w:rsidRDefault="00FB33B4" w:rsidP="00FB33B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FB33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1 -</w:t>
      </w:r>
      <w:r w:rsidRPr="00FB33B4">
        <w:rPr>
          <w:rFonts w:ascii="Times New Roman" w:hAnsi="Times New Roman"/>
          <w:sz w:val="28"/>
          <w:szCs w:val="28"/>
        </w:rPr>
        <w:t xml:space="preserve"> поэт; 2 – физик</w:t>
      </w:r>
    </w:p>
    <w:p w:rsidR="00FB33B4" w:rsidRPr="00FB33B4" w:rsidRDefault="00FB33B4" w:rsidP="00FB33B4">
      <w:pPr>
        <w:jc w:val="both"/>
        <w:rPr>
          <w:sz w:val="28"/>
          <w:szCs w:val="28"/>
        </w:rPr>
      </w:pPr>
      <w:r w:rsidRPr="00FB33B4">
        <w:rPr>
          <w:sz w:val="28"/>
          <w:szCs w:val="28"/>
        </w:rPr>
        <w:t>3: 1 – 1952 – 2017 гг.; 2- с 1953 г. до современности</w:t>
      </w:r>
    </w:p>
    <w:p w:rsidR="00FB33B4" w:rsidRDefault="00FB33B4" w:rsidP="00FB33B4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ИТОГО 6 баллов.</w:t>
      </w:r>
    </w:p>
    <w:p w:rsidR="002F5C45" w:rsidRDefault="002F5C45" w:rsidP="00476817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FB33B4" w:rsidRPr="00FB33B4" w:rsidRDefault="00FB33B4" w:rsidP="00FB33B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Pr="00962232">
        <w:rPr>
          <w:b/>
          <w:sz w:val="28"/>
          <w:szCs w:val="28"/>
        </w:rPr>
        <w:t xml:space="preserve">. Анализ карты. Каждый правильный ответ оценивается в </w:t>
      </w:r>
      <w:r>
        <w:rPr>
          <w:b/>
          <w:sz w:val="28"/>
          <w:szCs w:val="28"/>
        </w:rPr>
        <w:t>2 балла</w:t>
      </w:r>
    </w:p>
    <w:p w:rsidR="00FB33B4" w:rsidRPr="00FB33B4" w:rsidRDefault="00FB33B4" w:rsidP="00FB33B4">
      <w:pPr>
        <w:pStyle w:val="a5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FB33B4">
        <w:rPr>
          <w:rFonts w:ascii="Times New Roman" w:hAnsi="Times New Roman"/>
          <w:sz w:val="28"/>
          <w:szCs w:val="28"/>
        </w:rPr>
        <w:t>Василий</w:t>
      </w:r>
      <w:proofErr w:type="gramStart"/>
      <w:r w:rsidRPr="00FB33B4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FB33B4">
        <w:rPr>
          <w:rFonts w:ascii="Times New Roman" w:hAnsi="Times New Roman"/>
          <w:sz w:val="28"/>
          <w:szCs w:val="28"/>
        </w:rPr>
        <w:t>ретий</w:t>
      </w:r>
    </w:p>
    <w:p w:rsidR="00FB33B4" w:rsidRPr="00FB33B4" w:rsidRDefault="00FB33B4" w:rsidP="00FB33B4">
      <w:pPr>
        <w:pStyle w:val="a5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FB33B4">
        <w:rPr>
          <w:rFonts w:ascii="Times New Roman" w:hAnsi="Times New Roman"/>
          <w:sz w:val="28"/>
          <w:szCs w:val="28"/>
        </w:rPr>
        <w:t xml:space="preserve">Смоленск, Псков, Рязань (могут быть </w:t>
      </w:r>
      <w:proofErr w:type="gramStart"/>
      <w:r w:rsidRPr="00FB33B4">
        <w:rPr>
          <w:rFonts w:ascii="Times New Roman" w:hAnsi="Times New Roman"/>
          <w:sz w:val="28"/>
          <w:szCs w:val="28"/>
        </w:rPr>
        <w:t>названы</w:t>
      </w:r>
      <w:proofErr w:type="gramEnd"/>
      <w:r w:rsidRPr="00FB33B4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Pr="00FB33B4">
        <w:rPr>
          <w:rFonts w:ascii="Times New Roman" w:hAnsi="Times New Roman"/>
          <w:sz w:val="28"/>
          <w:szCs w:val="28"/>
          <w:shd w:val="clear" w:color="auto" w:fill="FFFFFF"/>
        </w:rPr>
        <w:t xml:space="preserve">Стародубское и </w:t>
      </w:r>
      <w:proofErr w:type="spellStart"/>
      <w:r w:rsidRPr="00FB33B4">
        <w:rPr>
          <w:rFonts w:ascii="Times New Roman" w:hAnsi="Times New Roman"/>
          <w:sz w:val="28"/>
          <w:szCs w:val="28"/>
          <w:shd w:val="clear" w:color="auto" w:fill="FFFFFF"/>
        </w:rPr>
        <w:t>Новгород-Северское</w:t>
      </w:r>
      <w:proofErr w:type="spellEnd"/>
      <w:r w:rsidRPr="00FB33B4">
        <w:rPr>
          <w:rFonts w:ascii="Times New Roman" w:hAnsi="Times New Roman"/>
          <w:sz w:val="28"/>
          <w:szCs w:val="28"/>
          <w:shd w:val="clear" w:color="auto" w:fill="FFFFFF"/>
        </w:rPr>
        <w:t xml:space="preserve"> княжества)</w:t>
      </w:r>
      <w:proofErr w:type="gramEnd"/>
    </w:p>
    <w:p w:rsidR="00FB33B4" w:rsidRPr="00FB33B4" w:rsidRDefault="00FB33B4" w:rsidP="00FB33B4">
      <w:pPr>
        <w:pStyle w:val="a5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proofErr w:type="spellStart"/>
      <w:proofErr w:type="gramStart"/>
      <w:r w:rsidRPr="00FB33B4">
        <w:rPr>
          <w:rFonts w:ascii="Times New Roman" w:hAnsi="Times New Roman"/>
          <w:sz w:val="28"/>
          <w:szCs w:val="28"/>
        </w:rPr>
        <w:t>Мухаммед-Гирей</w:t>
      </w:r>
      <w:proofErr w:type="spellEnd"/>
      <w:proofErr w:type="gramEnd"/>
    </w:p>
    <w:p w:rsidR="00FB33B4" w:rsidRDefault="00FB33B4" w:rsidP="00FB33B4">
      <w:pPr>
        <w:jc w:val="both"/>
        <w:rPr>
          <w:sz w:val="28"/>
          <w:szCs w:val="28"/>
        </w:rPr>
      </w:pPr>
      <w:r w:rsidRPr="00962232">
        <w:rPr>
          <w:sz w:val="28"/>
          <w:szCs w:val="28"/>
        </w:rPr>
        <w:t xml:space="preserve">ИТОГО </w:t>
      </w:r>
      <w:r>
        <w:rPr>
          <w:sz w:val="28"/>
          <w:szCs w:val="28"/>
        </w:rPr>
        <w:t>6 баллов</w:t>
      </w:r>
    </w:p>
    <w:p w:rsidR="001376AA" w:rsidRPr="006840CF" w:rsidRDefault="00FB33B4" w:rsidP="006840CF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1376AA">
        <w:rPr>
          <w:b/>
          <w:bCs/>
          <w:color w:val="000000"/>
          <w:sz w:val="28"/>
          <w:szCs w:val="28"/>
        </w:rPr>
        <w:lastRenderedPageBreak/>
        <w:t>1</w:t>
      </w:r>
      <w:r w:rsidR="006840CF">
        <w:rPr>
          <w:b/>
          <w:bCs/>
          <w:color w:val="000000"/>
          <w:sz w:val="28"/>
          <w:szCs w:val="28"/>
        </w:rPr>
        <w:t>9</w:t>
      </w:r>
      <w:r w:rsidR="001376AA">
        <w:rPr>
          <w:b/>
          <w:bCs/>
          <w:color w:val="000000"/>
          <w:sz w:val="28"/>
          <w:szCs w:val="28"/>
        </w:rPr>
        <w:t xml:space="preserve">. </w:t>
      </w:r>
      <w:r w:rsidR="001376AA" w:rsidRPr="00B96C11">
        <w:rPr>
          <w:b/>
          <w:bCs/>
          <w:color w:val="000000"/>
          <w:sz w:val="28"/>
          <w:szCs w:val="28"/>
        </w:rPr>
        <w:t xml:space="preserve">Прочитайте отрывок из документа и ответьте на вопросы. </w:t>
      </w:r>
      <w:r w:rsidR="001376AA">
        <w:rPr>
          <w:b/>
          <w:bCs/>
          <w:color w:val="000000"/>
          <w:sz w:val="28"/>
          <w:szCs w:val="28"/>
        </w:rPr>
        <w:t xml:space="preserve">Каждый правильный ответ </w:t>
      </w:r>
      <w:r w:rsidR="001376AA">
        <w:rPr>
          <w:b/>
          <w:sz w:val="28"/>
          <w:szCs w:val="28"/>
        </w:rPr>
        <w:t xml:space="preserve">оценивается в </w:t>
      </w:r>
      <w:r w:rsidR="006840CF">
        <w:rPr>
          <w:b/>
          <w:sz w:val="28"/>
          <w:szCs w:val="28"/>
        </w:rPr>
        <w:t>2</w:t>
      </w:r>
      <w:r w:rsidR="001376AA">
        <w:rPr>
          <w:b/>
          <w:sz w:val="28"/>
          <w:szCs w:val="28"/>
        </w:rPr>
        <w:t xml:space="preserve"> балл</w:t>
      </w:r>
      <w:r w:rsidR="006840CF">
        <w:rPr>
          <w:b/>
          <w:sz w:val="28"/>
          <w:szCs w:val="28"/>
        </w:rPr>
        <w:t>а</w:t>
      </w:r>
      <w:r w:rsidR="001376AA">
        <w:rPr>
          <w:b/>
          <w:sz w:val="28"/>
          <w:szCs w:val="28"/>
        </w:rPr>
        <w:t xml:space="preserve">. Максимальный балл за </w:t>
      </w:r>
      <w:r w:rsidR="001376AA" w:rsidRPr="006840CF">
        <w:rPr>
          <w:b/>
          <w:sz w:val="28"/>
          <w:szCs w:val="28"/>
        </w:rPr>
        <w:t xml:space="preserve">задание </w:t>
      </w:r>
      <w:r w:rsidR="006840CF" w:rsidRPr="006840CF">
        <w:rPr>
          <w:b/>
          <w:sz w:val="28"/>
          <w:szCs w:val="28"/>
        </w:rPr>
        <w:t>10</w:t>
      </w:r>
      <w:r w:rsidR="001376AA" w:rsidRPr="006840CF">
        <w:rPr>
          <w:b/>
          <w:sz w:val="28"/>
          <w:szCs w:val="28"/>
        </w:rPr>
        <w:t xml:space="preserve"> баллов.</w:t>
      </w:r>
    </w:p>
    <w:p w:rsidR="006840CF" w:rsidRPr="006840CF" w:rsidRDefault="006840CF" w:rsidP="006840CF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6840CF">
        <w:rPr>
          <w:sz w:val="28"/>
          <w:szCs w:val="28"/>
        </w:rPr>
        <w:t xml:space="preserve">. Восстание декабристов; </w:t>
      </w:r>
    </w:p>
    <w:p w:rsidR="006840CF" w:rsidRPr="006840CF" w:rsidRDefault="006840CF" w:rsidP="006840CF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6840CF">
        <w:rPr>
          <w:sz w:val="28"/>
          <w:szCs w:val="28"/>
        </w:rPr>
        <w:t>. 1825</w:t>
      </w:r>
      <w:r>
        <w:rPr>
          <w:sz w:val="28"/>
          <w:szCs w:val="28"/>
        </w:rPr>
        <w:t xml:space="preserve"> </w:t>
      </w:r>
      <w:r w:rsidRPr="006840CF">
        <w:rPr>
          <w:sz w:val="28"/>
          <w:szCs w:val="28"/>
        </w:rPr>
        <w:t>г.</w:t>
      </w:r>
    </w:p>
    <w:p w:rsidR="006840CF" w:rsidRPr="006840CF" w:rsidRDefault="006840CF" w:rsidP="006840CF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6840CF">
        <w:rPr>
          <w:sz w:val="28"/>
          <w:szCs w:val="28"/>
        </w:rPr>
        <w:t>. Сенатская площадь, Санкт-Петербург,</w:t>
      </w:r>
    </w:p>
    <w:p w:rsidR="006840CF" w:rsidRPr="006840CF" w:rsidRDefault="006840CF" w:rsidP="006840C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840CF">
        <w:rPr>
          <w:sz w:val="28"/>
          <w:szCs w:val="28"/>
        </w:rPr>
        <w:t xml:space="preserve">. Николай </w:t>
      </w:r>
      <w:r w:rsidRPr="006840CF">
        <w:rPr>
          <w:sz w:val="28"/>
          <w:szCs w:val="28"/>
          <w:lang w:val="en-US"/>
        </w:rPr>
        <w:t>I</w:t>
      </w:r>
      <w:r w:rsidRPr="006840CF">
        <w:rPr>
          <w:sz w:val="28"/>
          <w:szCs w:val="28"/>
        </w:rPr>
        <w:t xml:space="preserve">; </w:t>
      </w:r>
    </w:p>
    <w:p w:rsidR="006840CF" w:rsidRPr="006840CF" w:rsidRDefault="006840CF" w:rsidP="006840CF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840CF">
        <w:rPr>
          <w:sz w:val="28"/>
          <w:szCs w:val="28"/>
        </w:rPr>
        <w:t>. (2б., за каждый верный ответ – 1балл)</w:t>
      </w:r>
    </w:p>
    <w:p w:rsidR="006840CF" w:rsidRPr="006840CF" w:rsidRDefault="006840CF" w:rsidP="006840CF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0CF">
        <w:rPr>
          <w:rFonts w:ascii="Times New Roman" w:hAnsi="Times New Roman"/>
          <w:sz w:val="28"/>
          <w:szCs w:val="28"/>
        </w:rPr>
        <w:t>- Жестокая расправа с участниками (пять участников казнены, многие попали в ссылку)</w:t>
      </w:r>
    </w:p>
    <w:p w:rsidR="006840CF" w:rsidRPr="006840CF" w:rsidRDefault="006840CF" w:rsidP="006840CF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0CF">
        <w:rPr>
          <w:rFonts w:ascii="Times New Roman" w:hAnsi="Times New Roman"/>
          <w:sz w:val="28"/>
          <w:szCs w:val="28"/>
        </w:rPr>
        <w:t xml:space="preserve">- Ужесточение режима после восстания (или создание карательных органов, напр. </w:t>
      </w:r>
      <w:r w:rsidRPr="006840CF">
        <w:rPr>
          <w:rFonts w:ascii="Times New Roman" w:hAnsi="Times New Roman"/>
          <w:sz w:val="28"/>
          <w:szCs w:val="28"/>
          <w:lang w:val="en-US"/>
        </w:rPr>
        <w:t>III</w:t>
      </w:r>
      <w:r w:rsidRPr="006840CF">
        <w:rPr>
          <w:rFonts w:ascii="Times New Roman" w:hAnsi="Times New Roman"/>
          <w:sz w:val="28"/>
          <w:szCs w:val="28"/>
        </w:rPr>
        <w:t xml:space="preserve">  Отделения жандармов).</w:t>
      </w:r>
    </w:p>
    <w:p w:rsidR="006840CF" w:rsidRPr="006840CF" w:rsidRDefault="006840CF" w:rsidP="006840CF">
      <w:pPr>
        <w:jc w:val="both"/>
        <w:rPr>
          <w:i/>
          <w:sz w:val="28"/>
          <w:szCs w:val="28"/>
        </w:rPr>
      </w:pPr>
      <w:r w:rsidRPr="006840CF">
        <w:rPr>
          <w:i/>
          <w:sz w:val="28"/>
          <w:szCs w:val="28"/>
        </w:rPr>
        <w:t>Могут быть другие формулировки</w:t>
      </w:r>
    </w:p>
    <w:p w:rsidR="001376AA" w:rsidRPr="001A3341" w:rsidRDefault="001A3341" w:rsidP="001A334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A3341">
        <w:rPr>
          <w:sz w:val="28"/>
          <w:szCs w:val="28"/>
        </w:rPr>
        <w:t xml:space="preserve">ИТОГО: </w:t>
      </w:r>
      <w:r w:rsidR="006840CF">
        <w:rPr>
          <w:sz w:val="28"/>
          <w:szCs w:val="28"/>
        </w:rPr>
        <w:t>10</w:t>
      </w:r>
      <w:r w:rsidRPr="001A3341">
        <w:rPr>
          <w:sz w:val="28"/>
          <w:szCs w:val="28"/>
        </w:rPr>
        <w:t xml:space="preserve"> баллов.</w:t>
      </w:r>
    </w:p>
    <w:p w:rsidR="001A3341" w:rsidRPr="00027ADD" w:rsidRDefault="001A3341" w:rsidP="00FB33B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027ADD" w:rsidRPr="000C24ED" w:rsidRDefault="00027ADD" w:rsidP="00027ADD">
      <w:pPr>
        <w:jc w:val="center"/>
        <w:rPr>
          <w:sz w:val="28"/>
          <w:szCs w:val="28"/>
        </w:rPr>
      </w:pPr>
      <w:r w:rsidRPr="000C24ED">
        <w:rPr>
          <w:b/>
          <w:sz w:val="28"/>
          <w:szCs w:val="28"/>
        </w:rPr>
        <w:t>Сочинение-эссе</w:t>
      </w:r>
      <w:r w:rsidRPr="000C24ED">
        <w:rPr>
          <w:sz w:val="28"/>
          <w:szCs w:val="28"/>
        </w:rPr>
        <w:t>.</w:t>
      </w:r>
    </w:p>
    <w:p w:rsidR="00027ADD" w:rsidRPr="000C24ED" w:rsidRDefault="00027ADD" w:rsidP="00027ADD">
      <w:pPr>
        <w:ind w:firstLine="720"/>
        <w:jc w:val="both"/>
        <w:rPr>
          <w:b/>
          <w:sz w:val="28"/>
          <w:szCs w:val="28"/>
        </w:rPr>
      </w:pPr>
      <w:r w:rsidRPr="000C24ED">
        <w:rPr>
          <w:sz w:val="28"/>
          <w:szCs w:val="28"/>
        </w:rPr>
        <w:t>При оценке эссе следует исходить из следующих критериев:</w:t>
      </w:r>
    </w:p>
    <w:p w:rsidR="00027ADD" w:rsidRPr="000C24ED" w:rsidRDefault="00027ADD" w:rsidP="00027ADD">
      <w:pPr>
        <w:pStyle w:val="a4"/>
        <w:numPr>
          <w:ilvl w:val="0"/>
          <w:numId w:val="2"/>
        </w:numPr>
        <w:spacing w:line="240" w:lineRule="auto"/>
        <w:rPr>
          <w:szCs w:val="28"/>
        </w:rPr>
      </w:pPr>
      <w:r w:rsidRPr="000C24ED">
        <w:rPr>
          <w:szCs w:val="28"/>
        </w:rPr>
        <w:t xml:space="preserve">Обоснованность выбора темы (объяснение выбора темы и задач, которые ставит перед собой в своей работе участник). </w:t>
      </w:r>
    </w:p>
    <w:p w:rsidR="00027ADD" w:rsidRPr="000C24ED" w:rsidRDefault="00027ADD" w:rsidP="00027ADD">
      <w:pPr>
        <w:pStyle w:val="a4"/>
        <w:numPr>
          <w:ilvl w:val="0"/>
          <w:numId w:val="2"/>
        </w:numPr>
        <w:spacing w:line="240" w:lineRule="auto"/>
        <w:rPr>
          <w:szCs w:val="28"/>
        </w:rPr>
      </w:pPr>
      <w:r w:rsidRPr="000C24ED">
        <w:rPr>
          <w:szCs w:val="28"/>
        </w:rPr>
        <w:t>Творческий характер восприятия темы, ее осмысления.</w:t>
      </w:r>
    </w:p>
    <w:p w:rsidR="00027ADD" w:rsidRPr="000C24ED" w:rsidRDefault="00027ADD" w:rsidP="00027ADD">
      <w:pPr>
        <w:pStyle w:val="a4"/>
        <w:numPr>
          <w:ilvl w:val="0"/>
          <w:numId w:val="2"/>
        </w:numPr>
        <w:spacing w:line="240" w:lineRule="auto"/>
        <w:rPr>
          <w:szCs w:val="28"/>
        </w:rPr>
      </w:pPr>
      <w:r w:rsidRPr="000C24ED">
        <w:rPr>
          <w:szCs w:val="28"/>
        </w:rPr>
        <w:t>Грамотность использования исторических фактов и терминов.</w:t>
      </w:r>
    </w:p>
    <w:p w:rsidR="00027ADD" w:rsidRPr="000C24ED" w:rsidRDefault="00027ADD" w:rsidP="00027ADD">
      <w:pPr>
        <w:pStyle w:val="a4"/>
        <w:numPr>
          <w:ilvl w:val="0"/>
          <w:numId w:val="2"/>
        </w:numPr>
        <w:spacing w:line="240" w:lineRule="auto"/>
        <w:rPr>
          <w:szCs w:val="28"/>
        </w:rPr>
      </w:pPr>
      <w:r w:rsidRPr="000C24ED">
        <w:rPr>
          <w:szCs w:val="28"/>
        </w:rPr>
        <w:t>Четкость и доказательность основных положений работы.</w:t>
      </w:r>
    </w:p>
    <w:p w:rsidR="00027ADD" w:rsidRPr="000C24ED" w:rsidRDefault="00027ADD" w:rsidP="00027ADD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0C24ED">
        <w:rPr>
          <w:rFonts w:ascii="Times New Roman" w:hAnsi="Times New Roman"/>
          <w:sz w:val="28"/>
          <w:szCs w:val="28"/>
        </w:rPr>
        <w:t>Знание различных точек зрения по избранному вопросу.</w:t>
      </w:r>
    </w:p>
    <w:p w:rsidR="00027ADD" w:rsidRPr="000C24ED" w:rsidRDefault="00027ADD" w:rsidP="00027ADD">
      <w:pPr>
        <w:ind w:left="360"/>
        <w:jc w:val="both"/>
        <w:rPr>
          <w:sz w:val="28"/>
          <w:szCs w:val="28"/>
        </w:rPr>
      </w:pPr>
      <w:r w:rsidRPr="000C24ED">
        <w:rPr>
          <w:sz w:val="28"/>
          <w:szCs w:val="28"/>
        </w:rPr>
        <w:t>Кажды</w:t>
      </w:r>
      <w:r>
        <w:rPr>
          <w:sz w:val="28"/>
          <w:szCs w:val="28"/>
        </w:rPr>
        <w:t xml:space="preserve">й критерий оценивается от 0 до </w:t>
      </w:r>
      <w:r w:rsidR="0076375E">
        <w:rPr>
          <w:sz w:val="28"/>
          <w:szCs w:val="28"/>
        </w:rPr>
        <w:t>5</w:t>
      </w:r>
      <w:r w:rsidRPr="000C24ED">
        <w:rPr>
          <w:sz w:val="28"/>
          <w:szCs w:val="28"/>
        </w:rPr>
        <w:t xml:space="preserve"> баллов.</w:t>
      </w:r>
    </w:p>
    <w:p w:rsidR="00943BE0" w:rsidRDefault="00943BE0" w:rsidP="00943BE0">
      <w:pPr>
        <w:jc w:val="both"/>
        <w:rPr>
          <w:sz w:val="28"/>
          <w:szCs w:val="28"/>
        </w:rPr>
      </w:pPr>
    </w:p>
    <w:p w:rsidR="00943BE0" w:rsidRPr="008D15DB" w:rsidRDefault="00943BE0" w:rsidP="00943BE0">
      <w:pPr>
        <w:ind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Введение и заключение (до 5 баллов). </w:t>
      </w:r>
    </w:p>
    <w:p w:rsidR="00943BE0" w:rsidRPr="008D15DB" w:rsidRDefault="00943BE0" w:rsidP="00943BE0">
      <w:pPr>
        <w:ind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Основные критерии оценивания: </w:t>
      </w:r>
    </w:p>
    <w:p w:rsidR="00943BE0" w:rsidRPr="008D15DB" w:rsidRDefault="00943BE0" w:rsidP="00943BE0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proofErr w:type="gramStart"/>
      <w:r w:rsidRPr="008D15DB">
        <w:rPr>
          <w:sz w:val="28"/>
          <w:szCs w:val="28"/>
        </w:rPr>
        <w:t>Обоснованность выбора темы и задач, которые ставит перед собой в своей работе участник).</w:t>
      </w:r>
      <w:proofErr w:type="gramEnd"/>
      <w:r w:rsidRPr="008D15DB">
        <w:rPr>
          <w:sz w:val="28"/>
          <w:szCs w:val="28"/>
        </w:rPr>
        <w:t xml:space="preserve"> Оценивается вводная часть к работе - не более </w:t>
      </w:r>
      <w:r>
        <w:rPr>
          <w:sz w:val="28"/>
          <w:szCs w:val="28"/>
        </w:rPr>
        <w:t>4 </w:t>
      </w:r>
      <w:r w:rsidRPr="008D15DB">
        <w:rPr>
          <w:sz w:val="28"/>
          <w:szCs w:val="28"/>
        </w:rPr>
        <w:t>баллов.</w:t>
      </w:r>
    </w:p>
    <w:p w:rsidR="00943BE0" w:rsidRPr="008D15DB" w:rsidRDefault="00943BE0" w:rsidP="00943BE0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8D15DB">
        <w:rPr>
          <w:bCs/>
          <w:sz w:val="28"/>
          <w:szCs w:val="28"/>
        </w:rPr>
        <w:t xml:space="preserve">Максимально </w:t>
      </w:r>
      <w:r>
        <w:rPr>
          <w:bCs/>
          <w:sz w:val="28"/>
          <w:szCs w:val="28"/>
        </w:rPr>
        <w:t>2</w:t>
      </w:r>
      <w:r w:rsidRPr="008D15DB">
        <w:rPr>
          <w:bCs/>
          <w:sz w:val="28"/>
          <w:szCs w:val="28"/>
        </w:rPr>
        <w:t xml:space="preserve"> баллов</w:t>
      </w:r>
      <w:r w:rsidRPr="008D15DB">
        <w:rPr>
          <w:sz w:val="28"/>
          <w:szCs w:val="28"/>
        </w:rPr>
        <w:t xml:space="preserve"> за внятное оригинальное объяснение, демонстрирующее заинтересованность в теме.</w:t>
      </w:r>
    </w:p>
    <w:p w:rsidR="00943BE0" w:rsidRPr="008D15DB" w:rsidRDefault="00943BE0" w:rsidP="00943BE0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8D15DB">
        <w:rPr>
          <w:sz w:val="28"/>
          <w:szCs w:val="28"/>
        </w:rPr>
        <w:t xml:space="preserve"> балл за формальное объяснение в неск</w:t>
      </w:r>
      <w:r>
        <w:rPr>
          <w:sz w:val="28"/>
          <w:szCs w:val="28"/>
        </w:rPr>
        <w:t>ольких</w:t>
      </w:r>
      <w:r w:rsidRPr="008D15DB">
        <w:rPr>
          <w:sz w:val="28"/>
          <w:szCs w:val="28"/>
        </w:rPr>
        <w:t xml:space="preserve"> предложениях.</w:t>
      </w:r>
    </w:p>
    <w:p w:rsidR="00943BE0" w:rsidRPr="008D15DB" w:rsidRDefault="00943BE0" w:rsidP="00943BE0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8D15DB">
        <w:rPr>
          <w:sz w:val="28"/>
          <w:szCs w:val="28"/>
        </w:rPr>
        <w:t>0 баллов нет объяснения.</w:t>
      </w:r>
    </w:p>
    <w:p w:rsidR="00943BE0" w:rsidRPr="008D15DB" w:rsidRDefault="00943BE0" w:rsidP="00943BE0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proofErr w:type="gramStart"/>
      <w:r w:rsidRPr="008D15DB">
        <w:rPr>
          <w:bCs/>
          <w:sz w:val="28"/>
          <w:szCs w:val="28"/>
        </w:rPr>
        <w:t xml:space="preserve">Максимально </w:t>
      </w:r>
      <w:r>
        <w:rPr>
          <w:bCs/>
          <w:sz w:val="28"/>
          <w:szCs w:val="28"/>
        </w:rPr>
        <w:t>2</w:t>
      </w:r>
      <w:r w:rsidRPr="008D15DB">
        <w:rPr>
          <w:bCs/>
          <w:sz w:val="28"/>
          <w:szCs w:val="28"/>
        </w:rPr>
        <w:t xml:space="preserve"> баллов</w:t>
      </w:r>
      <w:r w:rsidRPr="008D15DB">
        <w:rPr>
          <w:sz w:val="28"/>
          <w:szCs w:val="28"/>
        </w:rPr>
        <w:t xml:space="preserve"> за четкую постановку задач работы, исходя из понимания смысла высказывания (мне предстоит ответить на такие-то вопросы, я должен буду высказаться, определить свое отношение к таким-то проблемам и т.д.</w:t>
      </w:r>
      <w:proofErr w:type="gramEnd"/>
    </w:p>
    <w:p w:rsidR="00943BE0" w:rsidRPr="008D15DB" w:rsidRDefault="00943BE0" w:rsidP="00943BE0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8D15DB">
        <w:rPr>
          <w:sz w:val="28"/>
          <w:szCs w:val="28"/>
        </w:rPr>
        <w:t xml:space="preserve"> балл за понимание в целом смысла высказывания без выделения отдельных проблем. Задачи работы сформулированы менее четко, часто описательно.</w:t>
      </w:r>
    </w:p>
    <w:p w:rsidR="00943BE0" w:rsidRPr="008D15DB" w:rsidRDefault="00943BE0" w:rsidP="00943BE0">
      <w:pPr>
        <w:spacing w:before="100" w:beforeAutospacing="1" w:after="100" w:afterAutospacing="1"/>
        <w:ind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0 баллов</w:t>
      </w:r>
      <w:r w:rsidRPr="008D15DB">
        <w:rPr>
          <w:sz w:val="28"/>
          <w:szCs w:val="28"/>
        </w:rPr>
        <w:t xml:space="preserve"> постановка задач, исходя из смысла, высказывания отсутствует. В</w:t>
      </w:r>
      <w:r w:rsidRPr="008D15DB">
        <w:rPr>
          <w:bCs/>
          <w:sz w:val="28"/>
          <w:szCs w:val="28"/>
        </w:rPr>
        <w:t>ысказывание понято неверно – почти всегда влечет за собой минимальную оценку за работу в целом.</w:t>
      </w:r>
    </w:p>
    <w:p w:rsidR="00943BE0" w:rsidRPr="008D15DB" w:rsidRDefault="00943BE0" w:rsidP="00943BE0">
      <w:pPr>
        <w:jc w:val="both"/>
        <w:rPr>
          <w:i/>
          <w:sz w:val="28"/>
          <w:szCs w:val="28"/>
        </w:rPr>
      </w:pPr>
    </w:p>
    <w:p w:rsidR="00943BE0" w:rsidRPr="008D15DB" w:rsidRDefault="00943BE0" w:rsidP="00943BE0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lastRenderedPageBreak/>
        <w:t xml:space="preserve">При оценке заключения обращается внимание на умение автора делать конкретные выводы по сути своей позиции, исходя из смысла высказывания и задач, сформулированных во введении. </w:t>
      </w:r>
    </w:p>
    <w:p w:rsidR="00943BE0" w:rsidRPr="008D15DB" w:rsidRDefault="00943BE0" w:rsidP="00943B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bCs/>
          <w:sz w:val="28"/>
          <w:szCs w:val="28"/>
        </w:rPr>
        <w:t xml:space="preserve">Максимально </w:t>
      </w:r>
      <w:r>
        <w:rPr>
          <w:rFonts w:ascii="Times New Roman" w:hAnsi="Times New Roman"/>
          <w:bCs/>
          <w:sz w:val="28"/>
          <w:szCs w:val="28"/>
        </w:rPr>
        <w:t>1</w:t>
      </w:r>
      <w:r w:rsidRPr="008D15DB">
        <w:rPr>
          <w:rFonts w:ascii="Times New Roman" w:hAnsi="Times New Roman"/>
          <w:bCs/>
          <w:sz w:val="28"/>
          <w:szCs w:val="28"/>
        </w:rPr>
        <w:t xml:space="preserve"> балл за четкое подведение итогов с выделением основных позиций.</w:t>
      </w:r>
    </w:p>
    <w:p w:rsidR="00943BE0" w:rsidRPr="008D15DB" w:rsidRDefault="00943BE0" w:rsidP="00943BE0">
      <w:pPr>
        <w:ind w:firstLine="709"/>
        <w:contextualSpacing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0 баллов – выводы не сделаны либо противоречат основному тексту. </w:t>
      </w:r>
    </w:p>
    <w:p w:rsidR="00943BE0" w:rsidRPr="008D15DB" w:rsidRDefault="00943BE0" w:rsidP="00943BE0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</w:p>
    <w:p w:rsidR="00943BE0" w:rsidRPr="008D15DB" w:rsidRDefault="00943BE0" w:rsidP="00943BE0">
      <w:pPr>
        <w:numPr>
          <w:ilvl w:val="0"/>
          <w:numId w:val="21"/>
        </w:numPr>
        <w:spacing w:before="100" w:beforeAutospacing="1" w:after="100" w:afterAutospacing="1"/>
        <w:ind w:left="0" w:firstLine="709"/>
        <w:contextualSpacing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Оценка основной части к работе (макс. </w:t>
      </w:r>
      <w:r>
        <w:rPr>
          <w:sz w:val="28"/>
          <w:szCs w:val="28"/>
        </w:rPr>
        <w:t>1</w:t>
      </w:r>
      <w:r w:rsidRPr="008D15DB">
        <w:rPr>
          <w:sz w:val="28"/>
          <w:szCs w:val="28"/>
        </w:rPr>
        <w:t>5 баллов):</w:t>
      </w:r>
    </w:p>
    <w:p w:rsidR="00943BE0" w:rsidRPr="008D15DB" w:rsidRDefault="00943BE0" w:rsidP="00943BE0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8D15DB">
        <w:rPr>
          <w:sz w:val="28"/>
          <w:szCs w:val="28"/>
        </w:rPr>
        <w:t>При оценке каждой из выделенных проблем «работают» «старые критерии»:</w:t>
      </w:r>
    </w:p>
    <w:p w:rsidR="00943BE0" w:rsidRPr="008D15DB" w:rsidRDefault="00943BE0" w:rsidP="00943BE0">
      <w:pPr>
        <w:numPr>
          <w:ilvl w:val="0"/>
          <w:numId w:val="22"/>
        </w:numPr>
        <w:ind w:left="0" w:firstLine="709"/>
        <w:jc w:val="both"/>
        <w:rPr>
          <w:i/>
          <w:sz w:val="28"/>
          <w:szCs w:val="28"/>
        </w:rPr>
      </w:pPr>
      <w:r w:rsidRPr="008D15DB">
        <w:rPr>
          <w:i/>
          <w:sz w:val="28"/>
          <w:szCs w:val="28"/>
        </w:rPr>
        <w:t>грамотность использования исторических фактов и терминов;</w:t>
      </w:r>
    </w:p>
    <w:p w:rsidR="00943BE0" w:rsidRPr="008D15DB" w:rsidRDefault="00943BE0" w:rsidP="00943BE0">
      <w:pPr>
        <w:numPr>
          <w:ilvl w:val="0"/>
          <w:numId w:val="22"/>
        </w:numPr>
        <w:ind w:left="0" w:firstLine="709"/>
        <w:rPr>
          <w:i/>
          <w:sz w:val="28"/>
          <w:szCs w:val="28"/>
        </w:rPr>
      </w:pPr>
      <w:r w:rsidRPr="008D15DB">
        <w:rPr>
          <w:i/>
          <w:sz w:val="28"/>
          <w:szCs w:val="28"/>
        </w:rPr>
        <w:t xml:space="preserve"> аргументированность авторской позиции.</w:t>
      </w:r>
    </w:p>
    <w:p w:rsidR="00943BE0" w:rsidRPr="008D15DB" w:rsidRDefault="00943BE0" w:rsidP="00943BE0">
      <w:pPr>
        <w:ind w:firstLine="709"/>
        <w:rPr>
          <w:sz w:val="28"/>
          <w:szCs w:val="28"/>
        </w:rPr>
      </w:pPr>
      <w:r w:rsidRPr="008D15DB">
        <w:rPr>
          <w:sz w:val="28"/>
          <w:szCs w:val="28"/>
        </w:rPr>
        <w:t>Итого до 20 баллов за раскрытие основных проблем.</w:t>
      </w:r>
    </w:p>
    <w:p w:rsidR="00943BE0" w:rsidRPr="008D15DB" w:rsidRDefault="00943BE0" w:rsidP="00943BE0">
      <w:pPr>
        <w:rPr>
          <w:sz w:val="28"/>
          <w:szCs w:val="28"/>
        </w:rPr>
      </w:pPr>
    </w:p>
    <w:p w:rsidR="00943BE0" w:rsidRPr="008D15DB" w:rsidRDefault="00943BE0" w:rsidP="00943BE0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Далее максимум 2</w:t>
      </w:r>
      <w:r w:rsidRPr="008D15DB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  <w:r w:rsidRPr="008D15DB">
        <w:rPr>
          <w:sz w:val="28"/>
          <w:szCs w:val="28"/>
        </w:rPr>
        <w:t xml:space="preserve"> за «творчество»: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bCs/>
          <w:sz w:val="28"/>
          <w:szCs w:val="28"/>
        </w:rPr>
        <w:t xml:space="preserve">Максимально </w:t>
      </w:r>
      <w:r>
        <w:rPr>
          <w:rFonts w:ascii="Times New Roman" w:hAnsi="Times New Roman"/>
          <w:bCs/>
          <w:sz w:val="28"/>
          <w:szCs w:val="28"/>
        </w:rPr>
        <w:t>2</w:t>
      </w:r>
      <w:r w:rsidRPr="008D15DB">
        <w:rPr>
          <w:rFonts w:ascii="Times New Roman" w:hAnsi="Times New Roman"/>
          <w:bCs/>
          <w:sz w:val="28"/>
          <w:szCs w:val="28"/>
        </w:rPr>
        <w:t xml:space="preserve"> балл</w:t>
      </w:r>
      <w:r>
        <w:rPr>
          <w:rFonts w:ascii="Times New Roman" w:hAnsi="Times New Roman"/>
          <w:bCs/>
          <w:sz w:val="28"/>
          <w:szCs w:val="28"/>
        </w:rPr>
        <w:t xml:space="preserve">а </w:t>
      </w:r>
      <w:r w:rsidRPr="008D15DB">
        <w:rPr>
          <w:rFonts w:ascii="Times New Roman" w:hAnsi="Times New Roman"/>
          <w:bCs/>
          <w:sz w:val="28"/>
          <w:szCs w:val="28"/>
        </w:rPr>
        <w:t xml:space="preserve">– </w:t>
      </w:r>
      <w:r w:rsidRPr="008D15DB">
        <w:rPr>
          <w:rFonts w:ascii="Times New Roman" w:hAnsi="Times New Roman"/>
          <w:sz w:val="28"/>
          <w:szCs w:val="28"/>
        </w:rPr>
        <w:t>на протяжении всей работы автор демонстрирует ярко выраженную личную позицию, заинтересованность в теме, предлагает оригинальные (имеющие право на существование, исходя из фактов и историографии) мысли, проблемы и их решение. Работа написана хорошим литературным языком с учетом всех жанровых особенностей эссе.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8D15DB">
        <w:rPr>
          <w:rFonts w:ascii="Times New Roman" w:hAnsi="Times New Roman"/>
          <w:bCs/>
          <w:sz w:val="28"/>
          <w:szCs w:val="28"/>
        </w:rPr>
        <w:t xml:space="preserve"> балл</w:t>
      </w:r>
      <w:r w:rsidRPr="008D15DB">
        <w:rPr>
          <w:rFonts w:ascii="Times New Roman" w:hAnsi="Times New Roman"/>
          <w:sz w:val="28"/>
          <w:szCs w:val="28"/>
        </w:rPr>
        <w:t xml:space="preserve"> – личная позиция и заинтересованность </w:t>
      </w:r>
      <w:proofErr w:type="gramStart"/>
      <w:r w:rsidRPr="008D15DB">
        <w:rPr>
          <w:rFonts w:ascii="Times New Roman" w:hAnsi="Times New Roman"/>
          <w:sz w:val="28"/>
          <w:szCs w:val="28"/>
        </w:rPr>
        <w:t>проявляются</w:t>
      </w:r>
      <w:proofErr w:type="gramEnd"/>
      <w:r w:rsidRPr="008D15DB">
        <w:rPr>
          <w:rFonts w:ascii="Times New Roman" w:hAnsi="Times New Roman"/>
          <w:sz w:val="28"/>
          <w:szCs w:val="28"/>
        </w:rPr>
        <w:t xml:space="preserve"> время от времени, есть хотя бы одна оригинальная идея. Работа написана хорошим литературным языком с учетом всех жанровых особенностей эссе.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bCs/>
          <w:sz w:val="28"/>
          <w:szCs w:val="28"/>
        </w:rPr>
        <w:t>0 баллов</w:t>
      </w:r>
      <w:r w:rsidRPr="008D15DB">
        <w:rPr>
          <w:rFonts w:ascii="Times New Roman" w:hAnsi="Times New Roman"/>
          <w:sz w:val="28"/>
          <w:szCs w:val="28"/>
        </w:rPr>
        <w:t xml:space="preserve"> – пересказ учебника либо литературы без творческого начала вообще (Иван Грозный родился, женился и т.д.).</w:t>
      </w:r>
    </w:p>
    <w:p w:rsidR="00943BE0" w:rsidRDefault="00943BE0" w:rsidP="00943BE0">
      <w:pPr>
        <w:ind w:firstLine="709"/>
        <w:rPr>
          <w:sz w:val="28"/>
          <w:szCs w:val="28"/>
        </w:rPr>
      </w:pPr>
    </w:p>
    <w:p w:rsidR="00943BE0" w:rsidRPr="008D15DB" w:rsidRDefault="00943BE0" w:rsidP="00943BE0">
      <w:pPr>
        <w:ind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Далее максимум </w:t>
      </w:r>
      <w:r>
        <w:rPr>
          <w:sz w:val="28"/>
          <w:szCs w:val="28"/>
        </w:rPr>
        <w:t>3</w:t>
      </w:r>
      <w:r w:rsidRPr="008D15DB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  <w:r w:rsidRPr="008D15DB">
        <w:rPr>
          <w:sz w:val="28"/>
          <w:szCs w:val="28"/>
        </w:rPr>
        <w:t xml:space="preserve"> за</w:t>
      </w:r>
      <w:r w:rsidRPr="008D15DB">
        <w:rPr>
          <w:i/>
          <w:sz w:val="28"/>
          <w:szCs w:val="28"/>
        </w:rPr>
        <w:t xml:space="preserve"> </w:t>
      </w:r>
      <w:r w:rsidRPr="008D15DB">
        <w:rPr>
          <w:sz w:val="28"/>
          <w:szCs w:val="28"/>
        </w:rPr>
        <w:t>знание различных точек зрения (историки, современники):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bCs/>
          <w:sz w:val="28"/>
          <w:szCs w:val="28"/>
        </w:rPr>
        <w:t xml:space="preserve">Максимально </w:t>
      </w:r>
      <w:r>
        <w:rPr>
          <w:rFonts w:ascii="Times New Roman" w:hAnsi="Times New Roman"/>
          <w:bCs/>
          <w:sz w:val="28"/>
          <w:szCs w:val="28"/>
        </w:rPr>
        <w:t>3</w:t>
      </w:r>
      <w:r w:rsidRPr="008D15DB">
        <w:rPr>
          <w:rFonts w:ascii="Times New Roman" w:hAnsi="Times New Roman"/>
          <w:bCs/>
          <w:sz w:val="28"/>
          <w:szCs w:val="28"/>
        </w:rPr>
        <w:t xml:space="preserve"> балл</w:t>
      </w:r>
      <w:r>
        <w:rPr>
          <w:rFonts w:ascii="Times New Roman" w:hAnsi="Times New Roman"/>
          <w:bCs/>
          <w:sz w:val="28"/>
          <w:szCs w:val="28"/>
        </w:rPr>
        <w:t>а</w:t>
      </w:r>
      <w:r w:rsidRPr="008D15DB">
        <w:rPr>
          <w:rFonts w:ascii="Times New Roman" w:hAnsi="Times New Roman"/>
          <w:bCs/>
          <w:sz w:val="28"/>
          <w:szCs w:val="28"/>
        </w:rPr>
        <w:t xml:space="preserve"> – </w:t>
      </w:r>
      <w:r w:rsidRPr="008D15DB">
        <w:rPr>
          <w:rFonts w:ascii="Times New Roman" w:hAnsi="Times New Roman"/>
          <w:sz w:val="28"/>
          <w:szCs w:val="28"/>
        </w:rPr>
        <w:t>участник корректно и конкретно излагает несколько позиций, отраженных в литературе или источниках с конкретными указаниями на авторов. Усиливает свою аргументацию ссылками. Работа с различными авторскими позициями ведется на протяжении всей работы. Т.е. привлечение источников и историографии не носит формальный «ритуальный» характер.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8D15DB">
        <w:rPr>
          <w:rFonts w:ascii="Times New Roman" w:hAnsi="Times New Roman"/>
          <w:bCs/>
          <w:sz w:val="28"/>
          <w:szCs w:val="28"/>
        </w:rPr>
        <w:t xml:space="preserve"> балл</w:t>
      </w:r>
      <w:r>
        <w:rPr>
          <w:rFonts w:ascii="Times New Roman" w:hAnsi="Times New Roman"/>
          <w:bCs/>
          <w:sz w:val="28"/>
          <w:szCs w:val="28"/>
        </w:rPr>
        <w:t>а</w:t>
      </w:r>
      <w:r w:rsidRPr="008D15DB">
        <w:rPr>
          <w:rFonts w:ascii="Times New Roman" w:hAnsi="Times New Roman"/>
          <w:bCs/>
          <w:sz w:val="28"/>
          <w:szCs w:val="28"/>
        </w:rPr>
        <w:t xml:space="preserve"> – </w:t>
      </w:r>
      <w:r w:rsidRPr="008D15DB">
        <w:rPr>
          <w:rFonts w:ascii="Times New Roman" w:hAnsi="Times New Roman"/>
          <w:sz w:val="28"/>
          <w:szCs w:val="28"/>
        </w:rPr>
        <w:t>участник знает неск</w:t>
      </w:r>
      <w:r>
        <w:rPr>
          <w:rFonts w:ascii="Times New Roman" w:hAnsi="Times New Roman"/>
          <w:sz w:val="28"/>
          <w:szCs w:val="28"/>
        </w:rPr>
        <w:t>олько</w:t>
      </w:r>
      <w:r w:rsidRPr="008D15DB">
        <w:rPr>
          <w:rFonts w:ascii="Times New Roman" w:hAnsi="Times New Roman"/>
          <w:sz w:val="28"/>
          <w:szCs w:val="28"/>
        </w:rPr>
        <w:t xml:space="preserve"> позиций в общих чертах (есть такая точка зрения, есть другая – по образцу ЕГЭ часть С). Использует историографию или источники хотя бы разово в своей аргументации.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8D15DB">
        <w:rPr>
          <w:rFonts w:ascii="Times New Roman" w:hAnsi="Times New Roman"/>
          <w:bCs/>
          <w:sz w:val="28"/>
          <w:szCs w:val="28"/>
        </w:rPr>
        <w:t xml:space="preserve"> балл</w:t>
      </w:r>
      <w:r w:rsidRPr="008D15DB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п</w:t>
      </w:r>
      <w:r w:rsidRPr="008D15DB">
        <w:rPr>
          <w:rFonts w:ascii="Times New Roman" w:hAnsi="Times New Roman"/>
          <w:sz w:val="28"/>
          <w:szCs w:val="28"/>
        </w:rPr>
        <w:t>риведенные цитаты не имеют прямого отношения к теме, т.е. привлечение источников и историографии носит формальный «ритуальный» характер. В таких работах историография, как правило, дается в начале, либо в конце работы.</w:t>
      </w:r>
    </w:p>
    <w:p w:rsidR="00943BE0" w:rsidRPr="008D15DB" w:rsidRDefault="00943BE0" w:rsidP="00943BE0">
      <w:pPr>
        <w:pStyle w:val="ListParagraph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0 </w:t>
      </w:r>
      <w:r w:rsidRPr="008D15DB">
        <w:rPr>
          <w:rFonts w:ascii="Times New Roman" w:hAnsi="Times New Roman"/>
          <w:bCs/>
          <w:sz w:val="28"/>
          <w:szCs w:val="28"/>
        </w:rPr>
        <w:t>балл</w:t>
      </w:r>
      <w:r>
        <w:rPr>
          <w:rFonts w:ascii="Times New Roman" w:hAnsi="Times New Roman"/>
          <w:bCs/>
          <w:sz w:val="28"/>
          <w:szCs w:val="28"/>
        </w:rPr>
        <w:t>ов</w:t>
      </w:r>
      <w:r w:rsidRPr="008D15DB">
        <w:rPr>
          <w:rFonts w:ascii="Times New Roman" w:hAnsi="Times New Roman"/>
          <w:bCs/>
          <w:sz w:val="28"/>
          <w:szCs w:val="28"/>
        </w:rPr>
        <w:t xml:space="preserve"> – </w:t>
      </w:r>
      <w:r w:rsidRPr="008D15DB">
        <w:rPr>
          <w:rFonts w:ascii="Times New Roman" w:hAnsi="Times New Roman"/>
          <w:sz w:val="28"/>
          <w:szCs w:val="28"/>
        </w:rPr>
        <w:t>участник сугубо символически что-то упоминает про разные точки зрения</w:t>
      </w:r>
      <w:r>
        <w:rPr>
          <w:rFonts w:ascii="Times New Roman" w:hAnsi="Times New Roman"/>
          <w:sz w:val="28"/>
          <w:szCs w:val="28"/>
        </w:rPr>
        <w:t>;</w:t>
      </w:r>
      <w:r w:rsidRPr="008D15DB">
        <w:rPr>
          <w:rFonts w:ascii="Times New Roman" w:hAnsi="Times New Roman"/>
          <w:sz w:val="28"/>
          <w:szCs w:val="28"/>
        </w:rPr>
        <w:t xml:space="preserve"> разные точки зрения не упоминаются вообще.</w:t>
      </w:r>
    </w:p>
    <w:p w:rsidR="00943BE0" w:rsidRPr="008D15DB" w:rsidRDefault="00943BE0" w:rsidP="00943BE0">
      <w:pPr>
        <w:pStyle w:val="ListParagraph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8D15DB">
        <w:rPr>
          <w:rFonts w:ascii="Times New Roman" w:hAnsi="Times New Roman"/>
          <w:sz w:val="28"/>
          <w:szCs w:val="28"/>
        </w:rPr>
        <w:lastRenderedPageBreak/>
        <w:t>ТЕМЫ</w:t>
      </w:r>
    </w:p>
    <w:p w:rsidR="00943BE0" w:rsidRPr="0093417A" w:rsidRDefault="00943BE0" w:rsidP="00943BE0">
      <w:pPr>
        <w:pStyle w:val="ListParagraph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417A">
        <w:rPr>
          <w:rFonts w:ascii="Times New Roman" w:hAnsi="Times New Roman"/>
          <w:bCs/>
          <w:sz w:val="28"/>
          <w:szCs w:val="28"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задач, напрямую связанные со смыслом высказывания!!!</w:t>
      </w:r>
    </w:p>
    <w:p w:rsidR="00943BE0" w:rsidRPr="008D15DB" w:rsidRDefault="00943BE0" w:rsidP="00943BE0">
      <w:pPr>
        <w:pStyle w:val="ListParagraph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 «Государственный переворот, произведенный в Новгороде Иваном </w:t>
      </w:r>
      <w:r w:rsidRPr="008D15DB">
        <w:rPr>
          <w:rFonts w:ascii="Times New Roman" w:hAnsi="Times New Roman"/>
          <w:sz w:val="28"/>
          <w:szCs w:val="28"/>
          <w:lang w:val="el-GR"/>
        </w:rPr>
        <w:t>ΙΙΙ</w:t>
      </w:r>
      <w:r w:rsidRPr="008D15DB">
        <w:rPr>
          <w:rFonts w:ascii="Times New Roman" w:hAnsi="Times New Roman"/>
          <w:sz w:val="28"/>
          <w:szCs w:val="28"/>
        </w:rPr>
        <w:t>, был одним из наиболее ярких моментов «собирательной» политики. За исключением борьбы с Тверью, нигде более не играла такой роли открытая сила…» (М.Н. Покровский).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привести основные факты, связанные с историей присоединения Новгорода к Московскому государству, рассмотреть изменения в системе управления (был ли «государственный переворот»?)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 привести основные факты, связанные с политикой собирания земель вокруг Москвы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 сравнить пути присоединения Новгорода с другими моментами «собирательной политики»</w:t>
      </w:r>
    </w:p>
    <w:p w:rsidR="00943BE0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все указанные выше процессы, чтобы определить место и значение силового пути в складывании Российского централизованного государства.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43BE0" w:rsidRPr="008D15DB" w:rsidRDefault="00943BE0" w:rsidP="00943BE0">
      <w:pPr>
        <w:pStyle w:val="ListParagraph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«Царь Иван (</w:t>
      </w:r>
      <w:r w:rsidRPr="008D15DB">
        <w:rPr>
          <w:rFonts w:ascii="Times New Roman" w:hAnsi="Times New Roman"/>
          <w:sz w:val="28"/>
          <w:szCs w:val="28"/>
          <w:lang w:val="el-GR"/>
        </w:rPr>
        <w:t>Ι</w:t>
      </w:r>
      <w:r w:rsidRPr="008D15DB">
        <w:rPr>
          <w:rFonts w:ascii="Times New Roman" w:hAnsi="Times New Roman"/>
          <w:sz w:val="28"/>
          <w:szCs w:val="28"/>
          <w:lang w:val="en-US"/>
        </w:rPr>
        <w:t>V</w:t>
      </w:r>
      <w:r w:rsidRPr="008D15DB">
        <w:rPr>
          <w:rFonts w:ascii="Times New Roman" w:hAnsi="Times New Roman"/>
          <w:sz w:val="28"/>
          <w:szCs w:val="28"/>
        </w:rPr>
        <w:t>) вынес из боярской опеки до боли удрученное чувство негодности системы правительственных кормлений: в ней он видел источник всех внутренних и внешних бедствий народа</w:t>
      </w:r>
      <w:proofErr w:type="gramStart"/>
      <w:r w:rsidRPr="008D15DB">
        <w:rPr>
          <w:rFonts w:ascii="Times New Roman" w:hAnsi="Times New Roman"/>
          <w:sz w:val="28"/>
          <w:szCs w:val="28"/>
        </w:rPr>
        <w:t>…Т</w:t>
      </w:r>
      <w:proofErr w:type="gramEnd"/>
      <w:r w:rsidRPr="008D15DB">
        <w:rPr>
          <w:rFonts w:ascii="Times New Roman" w:hAnsi="Times New Roman"/>
          <w:sz w:val="28"/>
          <w:szCs w:val="28"/>
        </w:rPr>
        <w:t>огда он стал думать … об освежении правительства новыми силами, взятыми снизу…Т.о. наш собор (земский) родился не из политической борьбы, как народное представительство на Западе, а из административной нужды» (В.О. Ключевский).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вопрос о значении системы кормлений в решении проблем внутренней и внешней политики 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показать связь создаваемого Иваном </w:t>
      </w:r>
      <w:r w:rsidRPr="008D15DB">
        <w:rPr>
          <w:rFonts w:ascii="Times New Roman" w:hAnsi="Times New Roman"/>
          <w:sz w:val="28"/>
          <w:szCs w:val="28"/>
          <w:lang w:val="el-GR"/>
        </w:rPr>
        <w:t>Ι</w:t>
      </w:r>
      <w:r w:rsidRPr="008D15DB">
        <w:rPr>
          <w:rFonts w:ascii="Times New Roman" w:hAnsi="Times New Roman"/>
          <w:sz w:val="28"/>
          <w:szCs w:val="28"/>
          <w:lang w:val="en-US"/>
        </w:rPr>
        <w:t>V</w:t>
      </w:r>
      <w:r w:rsidRPr="008D15DB">
        <w:rPr>
          <w:rFonts w:ascii="Times New Roman" w:hAnsi="Times New Roman"/>
          <w:sz w:val="28"/>
          <w:szCs w:val="28"/>
        </w:rPr>
        <w:t xml:space="preserve"> Земского собора с другими политическими реформами этого периода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на конкретном историческом материале рассмотреть (кратко) становление народного представительства на Западе (любой пример по выбору участника)</w:t>
      </w:r>
    </w:p>
    <w:p w:rsidR="00943BE0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все указанные выше процессы, чтобы ответить на вопрос о природе Земских соборов в России.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43BE0" w:rsidRPr="008D15DB" w:rsidRDefault="00943BE0" w:rsidP="00943BE0">
      <w:pPr>
        <w:pStyle w:val="ListParagraph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 «Основное содержание внутренней политики, проводимой </w:t>
      </w:r>
      <w:proofErr w:type="gramStart"/>
      <w:r w:rsidRPr="008D15DB">
        <w:rPr>
          <w:rFonts w:ascii="Times New Roman" w:hAnsi="Times New Roman"/>
          <w:sz w:val="28"/>
          <w:szCs w:val="28"/>
        </w:rPr>
        <w:t>сперва</w:t>
      </w:r>
      <w:proofErr w:type="gramEnd"/>
      <w:r w:rsidRPr="008D15DB">
        <w:rPr>
          <w:rFonts w:ascii="Times New Roman" w:hAnsi="Times New Roman"/>
          <w:sz w:val="28"/>
          <w:szCs w:val="28"/>
        </w:rPr>
        <w:t xml:space="preserve"> </w:t>
      </w:r>
      <w:r w:rsidRPr="008D15DB">
        <w:rPr>
          <w:rStyle w:val="textemphasis"/>
          <w:rFonts w:ascii="Times New Roman" w:hAnsi="Times New Roman"/>
          <w:sz w:val="28"/>
          <w:szCs w:val="28"/>
        </w:rPr>
        <w:t>Верховным тайным советом</w:t>
      </w:r>
      <w:r w:rsidRPr="008D15DB">
        <w:rPr>
          <w:rFonts w:ascii="Times New Roman" w:hAnsi="Times New Roman"/>
          <w:sz w:val="28"/>
          <w:szCs w:val="28"/>
        </w:rPr>
        <w:t xml:space="preserve"> (1726–1730), а затем </w:t>
      </w:r>
      <w:r w:rsidRPr="008D15DB">
        <w:rPr>
          <w:rStyle w:val="textemphasis"/>
          <w:rFonts w:ascii="Times New Roman" w:hAnsi="Times New Roman"/>
          <w:sz w:val="28"/>
          <w:szCs w:val="28"/>
        </w:rPr>
        <w:t>Кабинетом министров</w:t>
      </w:r>
      <w:r w:rsidRPr="008D15DB">
        <w:rPr>
          <w:rFonts w:ascii="Times New Roman" w:hAnsi="Times New Roman"/>
          <w:sz w:val="28"/>
          <w:szCs w:val="28"/>
        </w:rPr>
        <w:t xml:space="preserve"> (1730–1741), в значительной степени определялось кризисным состоянием финансов страны после смерти Петра I» (А. Б. Каменский). 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Style w:val="textemphasis"/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lastRenderedPageBreak/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привести основные факты, связанные с внутриполитической деятельностью </w:t>
      </w:r>
      <w:r w:rsidRPr="008D15DB">
        <w:rPr>
          <w:rStyle w:val="textemphasis"/>
          <w:rFonts w:ascii="Times New Roman" w:hAnsi="Times New Roman"/>
          <w:sz w:val="28"/>
          <w:szCs w:val="28"/>
        </w:rPr>
        <w:t>Верховного тайного совета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привести основные факты, связанные с внутриполитической деятельностью </w:t>
      </w:r>
      <w:r w:rsidRPr="008D15DB">
        <w:rPr>
          <w:rStyle w:val="textemphasis"/>
          <w:rFonts w:ascii="Times New Roman" w:hAnsi="Times New Roman"/>
          <w:sz w:val="28"/>
          <w:szCs w:val="28"/>
        </w:rPr>
        <w:t>Кабинета министров</w:t>
      </w:r>
      <w:r w:rsidRPr="008D15DB">
        <w:rPr>
          <w:rFonts w:ascii="Times New Roman" w:hAnsi="Times New Roman"/>
          <w:sz w:val="28"/>
          <w:szCs w:val="28"/>
        </w:rPr>
        <w:t xml:space="preserve"> 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финансовое положение России на конец правления Петра </w:t>
      </w:r>
      <w:r w:rsidRPr="008D15DB">
        <w:rPr>
          <w:rFonts w:ascii="Times New Roman" w:hAnsi="Times New Roman"/>
          <w:sz w:val="28"/>
          <w:szCs w:val="28"/>
          <w:lang w:val="el-GR"/>
        </w:rPr>
        <w:t>Ι</w:t>
      </w:r>
    </w:p>
    <w:p w:rsidR="00943BE0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все указанные выше процессы, чтобы ответить на вопрос – действительно ли финансовый кризис определял внутреннюю политику второй половины 1720-х-начала 1740-х годов.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43BE0" w:rsidRPr="008D15DB" w:rsidRDefault="00943BE0" w:rsidP="00943BE0">
      <w:pPr>
        <w:pStyle w:val="ListParagraph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«Екатерина проводила четко выраженную </w:t>
      </w:r>
      <w:proofErr w:type="spellStart"/>
      <w:r w:rsidRPr="008D15DB">
        <w:rPr>
          <w:rFonts w:ascii="Times New Roman" w:hAnsi="Times New Roman"/>
          <w:sz w:val="28"/>
          <w:szCs w:val="28"/>
        </w:rPr>
        <w:t>продворянскую</w:t>
      </w:r>
      <w:proofErr w:type="spellEnd"/>
      <w:r w:rsidRPr="008D15DB">
        <w:rPr>
          <w:rFonts w:ascii="Times New Roman" w:hAnsi="Times New Roman"/>
          <w:sz w:val="28"/>
          <w:szCs w:val="28"/>
        </w:rPr>
        <w:t xml:space="preserve"> политику. В истории России еще никогда дворянство не было облагодетельствовано разнообразными привилегиями, как в ее царствование. И это сословие, переставшее быть служивым, в полной мере воспользовалось своими новыми правами» (Н.И. Павленко). 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Style w:val="textemphasis"/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политику предшественников Екатерины </w:t>
      </w:r>
      <w:r w:rsidRPr="008D15DB">
        <w:rPr>
          <w:rFonts w:ascii="Times New Roman" w:hAnsi="Times New Roman"/>
          <w:sz w:val="28"/>
          <w:szCs w:val="28"/>
          <w:lang w:val="el-GR"/>
        </w:rPr>
        <w:t>ΙΙ</w:t>
      </w:r>
      <w:r w:rsidRPr="008D15DB">
        <w:rPr>
          <w:rFonts w:ascii="Times New Roman" w:hAnsi="Times New Roman"/>
          <w:sz w:val="28"/>
          <w:szCs w:val="28"/>
        </w:rPr>
        <w:t xml:space="preserve"> (начиная с Петра </w:t>
      </w:r>
      <w:r w:rsidRPr="008D15DB">
        <w:rPr>
          <w:rFonts w:ascii="Times New Roman" w:hAnsi="Times New Roman"/>
          <w:sz w:val="28"/>
          <w:szCs w:val="28"/>
          <w:lang w:val="el-GR"/>
        </w:rPr>
        <w:t>Ι</w:t>
      </w:r>
      <w:r w:rsidRPr="008D15DB">
        <w:rPr>
          <w:rFonts w:ascii="Times New Roman" w:hAnsi="Times New Roman"/>
          <w:sz w:val="28"/>
          <w:szCs w:val="28"/>
        </w:rPr>
        <w:t>) в отношении дворянства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 рассмотреть комплекс мер, направленных на укрепление положения дворянства при Екатерине </w:t>
      </w:r>
      <w:r w:rsidRPr="008D15DB">
        <w:rPr>
          <w:rFonts w:ascii="Times New Roman" w:hAnsi="Times New Roman"/>
          <w:sz w:val="28"/>
          <w:szCs w:val="28"/>
          <w:lang w:val="el-GR"/>
        </w:rPr>
        <w:t>ΙΙ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сравнить политику Екатерины </w:t>
      </w:r>
      <w:r w:rsidRPr="008D15DB">
        <w:rPr>
          <w:rFonts w:ascii="Times New Roman" w:hAnsi="Times New Roman"/>
          <w:sz w:val="28"/>
          <w:szCs w:val="28"/>
          <w:lang w:val="el-GR"/>
        </w:rPr>
        <w:t>ΙΙ</w:t>
      </w:r>
      <w:r w:rsidRPr="008D15DB">
        <w:rPr>
          <w:rFonts w:ascii="Times New Roman" w:hAnsi="Times New Roman"/>
          <w:sz w:val="28"/>
          <w:szCs w:val="28"/>
        </w:rPr>
        <w:t xml:space="preserve"> и ее предшественников</w:t>
      </w:r>
    </w:p>
    <w:p w:rsidR="00943BE0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реакцию дворянства на политику Екатерины </w:t>
      </w:r>
      <w:r w:rsidRPr="008D15DB">
        <w:rPr>
          <w:rFonts w:ascii="Times New Roman" w:hAnsi="Times New Roman"/>
          <w:sz w:val="28"/>
          <w:szCs w:val="28"/>
          <w:lang w:val="el-GR"/>
        </w:rPr>
        <w:t>ΙΙ</w:t>
      </w:r>
      <w:r w:rsidRPr="008D15DB">
        <w:rPr>
          <w:rFonts w:ascii="Times New Roman" w:hAnsi="Times New Roman"/>
          <w:sz w:val="28"/>
          <w:szCs w:val="28"/>
        </w:rPr>
        <w:t>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43BE0" w:rsidRPr="008D15DB" w:rsidRDefault="00943BE0" w:rsidP="00943BE0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«Столыпин заплатил жизнью за то, что он раздавил революцию, и, главным образом, за то, что он </w:t>
      </w:r>
      <w:proofErr w:type="gramStart"/>
      <w:r w:rsidRPr="008D15DB">
        <w:rPr>
          <w:sz w:val="28"/>
          <w:szCs w:val="28"/>
        </w:rPr>
        <w:t>указал путь для эволюции…Выстрел из револьвера в Киеве закончил</w:t>
      </w:r>
      <w:proofErr w:type="gramEnd"/>
      <w:r w:rsidRPr="008D15DB">
        <w:rPr>
          <w:sz w:val="28"/>
          <w:szCs w:val="28"/>
        </w:rPr>
        <w:t xml:space="preserve"> </w:t>
      </w:r>
      <w:proofErr w:type="spellStart"/>
      <w:r w:rsidRPr="008D15DB">
        <w:rPr>
          <w:sz w:val="28"/>
          <w:szCs w:val="28"/>
        </w:rPr>
        <w:t>столыпинскую</w:t>
      </w:r>
      <w:proofErr w:type="spellEnd"/>
      <w:r w:rsidRPr="008D15DB">
        <w:rPr>
          <w:sz w:val="28"/>
          <w:szCs w:val="28"/>
        </w:rPr>
        <w:t xml:space="preserve"> эпоху» (В.В. Шульгин).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деятельность П.А. Столыпина по подавлению революционного движения и его реформаторскую деятельность в контексте поставленной проблемы эволюционного развития России в начале </w:t>
      </w:r>
      <w:r w:rsidRPr="008D15DB">
        <w:rPr>
          <w:rFonts w:ascii="Times New Roman" w:hAnsi="Times New Roman"/>
          <w:sz w:val="28"/>
          <w:szCs w:val="28"/>
          <w:lang w:val="el-GR"/>
        </w:rPr>
        <w:t>ΧΧ</w:t>
      </w:r>
      <w:r w:rsidRPr="008D15D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D15DB">
        <w:rPr>
          <w:rFonts w:ascii="Times New Roman" w:hAnsi="Times New Roman"/>
          <w:sz w:val="28"/>
          <w:szCs w:val="28"/>
        </w:rPr>
        <w:t>в</w:t>
      </w:r>
      <w:proofErr w:type="gramEnd"/>
      <w:r w:rsidRPr="008D15DB">
        <w:rPr>
          <w:rFonts w:ascii="Times New Roman" w:hAnsi="Times New Roman"/>
          <w:sz w:val="28"/>
          <w:szCs w:val="28"/>
        </w:rPr>
        <w:t>.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 рассмотреть в совокупности все указанные действия, чтобы ответить на вопрос о правомерности определения «</w:t>
      </w:r>
      <w:proofErr w:type="spellStart"/>
      <w:r w:rsidRPr="008D15DB">
        <w:rPr>
          <w:rFonts w:ascii="Times New Roman" w:hAnsi="Times New Roman"/>
          <w:sz w:val="28"/>
          <w:szCs w:val="28"/>
        </w:rPr>
        <w:t>столыпинская</w:t>
      </w:r>
      <w:proofErr w:type="spellEnd"/>
      <w:r w:rsidRPr="008D15DB">
        <w:rPr>
          <w:rFonts w:ascii="Times New Roman" w:hAnsi="Times New Roman"/>
          <w:sz w:val="28"/>
          <w:szCs w:val="28"/>
        </w:rPr>
        <w:t xml:space="preserve"> эпоха»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возможные причины убийства Столыпина</w:t>
      </w:r>
    </w:p>
    <w:p w:rsidR="00943BE0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действия руководства Российской империи после убийства П.А. Столыпина, чтобы ответить на вопрос: действительно ли эпоха закончилась.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43BE0" w:rsidRPr="008D15DB" w:rsidRDefault="00943BE0" w:rsidP="00943BE0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>«Брусиловский прорыв стал наиболее удачной и по сути единственной успешной операцией русских войск в</w:t>
      </w:r>
      <w:proofErr w:type="gramStart"/>
      <w:r w:rsidRPr="008D15DB">
        <w:rPr>
          <w:sz w:val="28"/>
          <w:szCs w:val="28"/>
        </w:rPr>
        <w:t xml:space="preserve"> П</w:t>
      </w:r>
      <w:proofErr w:type="gramEnd"/>
      <w:r w:rsidRPr="008D15DB">
        <w:rPr>
          <w:sz w:val="28"/>
          <w:szCs w:val="28"/>
        </w:rPr>
        <w:t xml:space="preserve">ервой мировой войне… Однако руководство Российской империи не сумело использовать тот шанс, который ему дал успех Брусилова» (А.С. </w:t>
      </w:r>
      <w:proofErr w:type="spellStart"/>
      <w:r w:rsidRPr="008D15DB">
        <w:rPr>
          <w:sz w:val="28"/>
          <w:szCs w:val="28"/>
        </w:rPr>
        <w:t>Маныкин</w:t>
      </w:r>
      <w:proofErr w:type="spellEnd"/>
      <w:r w:rsidRPr="008D15DB">
        <w:rPr>
          <w:sz w:val="28"/>
          <w:szCs w:val="28"/>
        </w:rPr>
        <w:t>, В.И. Терехов).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основные операции русских войск в</w:t>
      </w:r>
      <w:proofErr w:type="gramStart"/>
      <w:r w:rsidRPr="008D15DB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8D15DB">
        <w:rPr>
          <w:rFonts w:ascii="Times New Roman" w:hAnsi="Times New Roman"/>
          <w:sz w:val="28"/>
          <w:szCs w:val="28"/>
        </w:rPr>
        <w:t>ервой мировой войне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 проанализировать действия русской армии и руководства в период Брусиловского прорыва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lastRenderedPageBreak/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все указанные выше операции, чтобы ответить на вопрос об исключительной роли именно Брусиловского прорыва</w:t>
      </w:r>
    </w:p>
    <w:p w:rsidR="00943BE0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действия руководства Российской империи после Брусиловского прорыва, чтобы ответить на вопрос об упущенном шансе.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43BE0" w:rsidRPr="008D15DB" w:rsidRDefault="00943BE0" w:rsidP="00943BE0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>«Не будь 1937 года, мы к лету 1941 года были бы несомненно сильнее во всех отношениях, в том числе и в чисто военном</w:t>
      </w:r>
      <w:proofErr w:type="gramStart"/>
      <w:r w:rsidRPr="008D15DB">
        <w:rPr>
          <w:sz w:val="28"/>
          <w:szCs w:val="28"/>
        </w:rPr>
        <w:t>… О</w:t>
      </w:r>
      <w:proofErr w:type="gramEnd"/>
      <w:r w:rsidRPr="008D15DB">
        <w:rPr>
          <w:sz w:val="28"/>
          <w:szCs w:val="28"/>
        </w:rPr>
        <w:t xml:space="preserve">днако те кадры, которые сохранились в нашей армии, пережив тяжелейшие моральные испытания 1937-1938 годов и еще не оправившись от них в начале войны, показали и свое искусство, и свою способность к росту и совершенствованию» (К.М. Симонов). 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основные факты, связанные с репрессиями 1937-1938 гг. в армии и на флоте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 проанализировать влияние репрессий (в целом) на готовность СССР к войне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привести основные факты, связанные с деятельностью военного руководства в начале войны</w:t>
      </w:r>
    </w:p>
    <w:p w:rsidR="00943BE0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действия советских военачальников на протяжении войны, чтобы оценить степень их способности к росту и совершенствованию.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43BE0" w:rsidRPr="008D15DB" w:rsidRDefault="00943BE0" w:rsidP="00943BE0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 «Став в 1964 году Председателем Совета Министров СССР, А.Н. Косыгин быстро вошел в свою новую роль…Он сразу принял меры по улучшению планирования развития экономики и культуры страны. Это позволило ускорить темпы роста производства, активнее развивать науку, научно- технический прогресс» (В.В. Гришин).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Style w:val="textemphasis"/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привести основные факты, связанные с первыми шагами А.Н. Косыгина на посту Председателя Совмина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деятельность А.Н. Косыгина в области развития экономики 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деятельность А.Н. Косыгина в области развития науки и культуры</w:t>
      </w:r>
    </w:p>
    <w:p w:rsidR="00943BE0" w:rsidRPr="008D15DB" w:rsidRDefault="00943BE0" w:rsidP="00943BE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все указанные выше процессы, чтобы дать общую оценку деятельности правительства А.Н. Косыгина.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027ADD" w:rsidRPr="000C24ED" w:rsidRDefault="00027ADD" w:rsidP="00027ADD">
      <w:pPr>
        <w:ind w:left="360"/>
        <w:rPr>
          <w:b/>
          <w:sz w:val="28"/>
          <w:szCs w:val="28"/>
        </w:rPr>
      </w:pPr>
      <w:r w:rsidRPr="000C24ED">
        <w:rPr>
          <w:b/>
          <w:sz w:val="28"/>
          <w:szCs w:val="28"/>
        </w:rPr>
        <w:t xml:space="preserve">ИТОГО </w:t>
      </w:r>
      <w:r w:rsidR="0076375E">
        <w:rPr>
          <w:b/>
          <w:sz w:val="28"/>
          <w:szCs w:val="28"/>
        </w:rPr>
        <w:t>25</w:t>
      </w:r>
      <w:r w:rsidRPr="000C24ED">
        <w:rPr>
          <w:b/>
          <w:sz w:val="28"/>
          <w:szCs w:val="28"/>
        </w:rPr>
        <w:t xml:space="preserve"> баллов</w:t>
      </w:r>
    </w:p>
    <w:p w:rsidR="00027ADD" w:rsidRDefault="00027ADD" w:rsidP="00476817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B52213" w:rsidRPr="001679A4" w:rsidRDefault="00027ADD" w:rsidP="00C607AA">
      <w:pPr>
        <w:ind w:left="360"/>
        <w:rPr>
          <w:sz w:val="28"/>
          <w:szCs w:val="28"/>
        </w:rPr>
      </w:pPr>
      <w:r w:rsidRPr="000C24ED">
        <w:rPr>
          <w:b/>
          <w:i/>
          <w:sz w:val="28"/>
          <w:szCs w:val="28"/>
        </w:rPr>
        <w:t>Максимально возможное количество баллов – 100</w:t>
      </w:r>
    </w:p>
    <w:sectPr w:rsidR="00B52213" w:rsidRPr="001679A4" w:rsidSect="001A5B7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3F0407A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8930DD8"/>
    <w:multiLevelType w:val="hybridMultilevel"/>
    <w:tmpl w:val="805E0624"/>
    <w:lvl w:ilvl="0" w:tplc="B0A2C08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>
    <w:nsid w:val="0C845361"/>
    <w:multiLevelType w:val="hybridMultilevel"/>
    <w:tmpl w:val="F74CC6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91692D"/>
    <w:multiLevelType w:val="hybridMultilevel"/>
    <w:tmpl w:val="7B36393A"/>
    <w:lvl w:ilvl="0" w:tplc="C11245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9ED1E56"/>
    <w:multiLevelType w:val="hybridMultilevel"/>
    <w:tmpl w:val="DDE65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902CB2"/>
    <w:multiLevelType w:val="hybridMultilevel"/>
    <w:tmpl w:val="DDE65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4671EB"/>
    <w:multiLevelType w:val="hybridMultilevel"/>
    <w:tmpl w:val="AE4C3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A5830"/>
    <w:multiLevelType w:val="hybridMultilevel"/>
    <w:tmpl w:val="F74CC6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0E32C85"/>
    <w:multiLevelType w:val="hybridMultilevel"/>
    <w:tmpl w:val="06B21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6B469C"/>
    <w:multiLevelType w:val="hybridMultilevel"/>
    <w:tmpl w:val="979CDFC4"/>
    <w:lvl w:ilvl="0" w:tplc="33CEBCF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1E154A"/>
    <w:multiLevelType w:val="hybridMultilevel"/>
    <w:tmpl w:val="ECBEE3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D10501"/>
    <w:multiLevelType w:val="hybridMultilevel"/>
    <w:tmpl w:val="106C5322"/>
    <w:lvl w:ilvl="0" w:tplc="C4543F4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4F24BB9"/>
    <w:multiLevelType w:val="hybridMultilevel"/>
    <w:tmpl w:val="770EC4F8"/>
    <w:lvl w:ilvl="0" w:tplc="3DDA5C4E">
      <w:start w:val="19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54515D"/>
    <w:multiLevelType w:val="hybridMultilevel"/>
    <w:tmpl w:val="61D82C2E"/>
    <w:lvl w:ilvl="0" w:tplc="D2906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D3C93"/>
    <w:multiLevelType w:val="hybridMultilevel"/>
    <w:tmpl w:val="7B36393A"/>
    <w:lvl w:ilvl="0" w:tplc="C11245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5EB72BB"/>
    <w:multiLevelType w:val="hybridMultilevel"/>
    <w:tmpl w:val="A47EF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44993"/>
    <w:multiLevelType w:val="hybridMultilevel"/>
    <w:tmpl w:val="84620F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76457B"/>
    <w:multiLevelType w:val="hybridMultilevel"/>
    <w:tmpl w:val="A6EC4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BB843CA"/>
    <w:multiLevelType w:val="hybridMultilevel"/>
    <w:tmpl w:val="5BE82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117AD0"/>
    <w:multiLevelType w:val="hybridMultilevel"/>
    <w:tmpl w:val="C1461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E6396A"/>
    <w:multiLevelType w:val="hybridMultilevel"/>
    <w:tmpl w:val="780E22FA"/>
    <w:lvl w:ilvl="0" w:tplc="D2906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9C126DB"/>
    <w:multiLevelType w:val="hybridMultilevel"/>
    <w:tmpl w:val="B732A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7"/>
  </w:num>
  <w:num w:numId="4">
    <w:abstractNumId w:val="16"/>
  </w:num>
  <w:num w:numId="5">
    <w:abstractNumId w:val="20"/>
  </w:num>
  <w:num w:numId="6">
    <w:abstractNumId w:val="8"/>
  </w:num>
  <w:num w:numId="7">
    <w:abstractNumId w:val="3"/>
  </w:num>
  <w:num w:numId="8">
    <w:abstractNumId w:val="1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2"/>
  </w:num>
  <w:num w:numId="13">
    <w:abstractNumId w:val="4"/>
  </w:num>
  <w:num w:numId="14">
    <w:abstractNumId w:val="21"/>
  </w:num>
  <w:num w:numId="15">
    <w:abstractNumId w:val="13"/>
  </w:num>
  <w:num w:numId="16">
    <w:abstractNumId w:val="15"/>
  </w:num>
  <w:num w:numId="17">
    <w:abstractNumId w:val="19"/>
  </w:num>
  <w:num w:numId="18">
    <w:abstractNumId w:val="0"/>
  </w:num>
  <w:num w:numId="19">
    <w:abstractNumId w:val="11"/>
  </w:num>
  <w:num w:numId="20">
    <w:abstractNumId w:val="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E30"/>
    <w:rsid w:val="00027ADD"/>
    <w:rsid w:val="00061B96"/>
    <w:rsid w:val="000815F5"/>
    <w:rsid w:val="00096217"/>
    <w:rsid w:val="000B0845"/>
    <w:rsid w:val="000C58F9"/>
    <w:rsid w:val="000D4F6E"/>
    <w:rsid w:val="000E3556"/>
    <w:rsid w:val="000F14C5"/>
    <w:rsid w:val="00105C79"/>
    <w:rsid w:val="001376AA"/>
    <w:rsid w:val="001679A4"/>
    <w:rsid w:val="0018109C"/>
    <w:rsid w:val="00185506"/>
    <w:rsid w:val="001A3341"/>
    <w:rsid w:val="001A5B70"/>
    <w:rsid w:val="001A67CE"/>
    <w:rsid w:val="001D69F3"/>
    <w:rsid w:val="00214778"/>
    <w:rsid w:val="002220D4"/>
    <w:rsid w:val="00246777"/>
    <w:rsid w:val="00255582"/>
    <w:rsid w:val="00260F0A"/>
    <w:rsid w:val="0027568C"/>
    <w:rsid w:val="00294891"/>
    <w:rsid w:val="002B467B"/>
    <w:rsid w:val="002D0F34"/>
    <w:rsid w:val="002F5C45"/>
    <w:rsid w:val="00333823"/>
    <w:rsid w:val="00337FBE"/>
    <w:rsid w:val="0035462D"/>
    <w:rsid w:val="00357DA0"/>
    <w:rsid w:val="003C27B3"/>
    <w:rsid w:val="003D6935"/>
    <w:rsid w:val="003E0473"/>
    <w:rsid w:val="003F427B"/>
    <w:rsid w:val="003F7FA1"/>
    <w:rsid w:val="00455A1E"/>
    <w:rsid w:val="00476817"/>
    <w:rsid w:val="004944D0"/>
    <w:rsid w:val="004D282F"/>
    <w:rsid w:val="0053554A"/>
    <w:rsid w:val="00536997"/>
    <w:rsid w:val="005373D3"/>
    <w:rsid w:val="0057719C"/>
    <w:rsid w:val="005B11C7"/>
    <w:rsid w:val="005D6F08"/>
    <w:rsid w:val="0063090E"/>
    <w:rsid w:val="006564B5"/>
    <w:rsid w:val="006840CF"/>
    <w:rsid w:val="00723128"/>
    <w:rsid w:val="00742808"/>
    <w:rsid w:val="00755483"/>
    <w:rsid w:val="0076375E"/>
    <w:rsid w:val="00795F5E"/>
    <w:rsid w:val="007E0CB3"/>
    <w:rsid w:val="007F135D"/>
    <w:rsid w:val="0084624C"/>
    <w:rsid w:val="00854E0D"/>
    <w:rsid w:val="0091245D"/>
    <w:rsid w:val="00943BE0"/>
    <w:rsid w:val="00962232"/>
    <w:rsid w:val="00983E30"/>
    <w:rsid w:val="009B7C30"/>
    <w:rsid w:val="00A37BD1"/>
    <w:rsid w:val="00A410F5"/>
    <w:rsid w:val="00AC4600"/>
    <w:rsid w:val="00AF112C"/>
    <w:rsid w:val="00B34D8C"/>
    <w:rsid w:val="00B52213"/>
    <w:rsid w:val="00B71793"/>
    <w:rsid w:val="00B71A21"/>
    <w:rsid w:val="00BB4A6A"/>
    <w:rsid w:val="00BC1627"/>
    <w:rsid w:val="00BF6ED8"/>
    <w:rsid w:val="00BF7FF0"/>
    <w:rsid w:val="00C12964"/>
    <w:rsid w:val="00C47A13"/>
    <w:rsid w:val="00C5718E"/>
    <w:rsid w:val="00C607AA"/>
    <w:rsid w:val="00C75260"/>
    <w:rsid w:val="00C934AB"/>
    <w:rsid w:val="00CA7B64"/>
    <w:rsid w:val="00CC1575"/>
    <w:rsid w:val="00CD798F"/>
    <w:rsid w:val="00D30723"/>
    <w:rsid w:val="00D3400A"/>
    <w:rsid w:val="00D923DA"/>
    <w:rsid w:val="00DC13CC"/>
    <w:rsid w:val="00DD07AB"/>
    <w:rsid w:val="00DE0085"/>
    <w:rsid w:val="00DF1EFC"/>
    <w:rsid w:val="00E12461"/>
    <w:rsid w:val="00E51A45"/>
    <w:rsid w:val="00E65F69"/>
    <w:rsid w:val="00E7017F"/>
    <w:rsid w:val="00E8683B"/>
    <w:rsid w:val="00ED42F2"/>
    <w:rsid w:val="00F158C6"/>
    <w:rsid w:val="00F53B91"/>
    <w:rsid w:val="00FA04A6"/>
    <w:rsid w:val="00FB33B4"/>
    <w:rsid w:val="00FD6B7B"/>
    <w:rsid w:val="00FF3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5B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158C6"/>
    <w:pPr>
      <w:spacing w:before="100" w:beforeAutospacing="1" w:after="100" w:afterAutospacing="1"/>
    </w:pPr>
    <w:rPr>
      <w:color w:val="000000"/>
    </w:rPr>
  </w:style>
  <w:style w:type="paragraph" w:customStyle="1" w:styleId="Iauiue">
    <w:name w:val="Iau?iue"/>
    <w:rsid w:val="000E3556"/>
    <w:pPr>
      <w:widowControl w:val="0"/>
    </w:pPr>
  </w:style>
  <w:style w:type="paragraph" w:customStyle="1" w:styleId="1">
    <w:name w:val="Стиль1"/>
    <w:basedOn w:val="a"/>
    <w:rsid w:val="00027ADD"/>
    <w:rPr>
      <w:rFonts w:ascii="Courier New" w:hAnsi="Courier New"/>
      <w:szCs w:val="20"/>
    </w:rPr>
  </w:style>
  <w:style w:type="paragraph" w:styleId="a4">
    <w:name w:val="Body Text Indent"/>
    <w:basedOn w:val="a"/>
    <w:rsid w:val="00027ADD"/>
    <w:pPr>
      <w:spacing w:line="360" w:lineRule="auto"/>
      <w:ind w:firstLine="720"/>
      <w:jc w:val="both"/>
    </w:pPr>
    <w:rPr>
      <w:sz w:val="28"/>
      <w:szCs w:val="20"/>
    </w:rPr>
  </w:style>
  <w:style w:type="paragraph" w:styleId="a5">
    <w:name w:val="List Paragraph"/>
    <w:basedOn w:val="a"/>
    <w:qFormat/>
    <w:rsid w:val="00CA7B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99"/>
    <w:rsid w:val="00FD6B7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815F5"/>
  </w:style>
  <w:style w:type="character" w:styleId="a7">
    <w:name w:val="Hyperlink"/>
    <w:basedOn w:val="a0"/>
    <w:uiPriority w:val="99"/>
    <w:unhideWhenUsed/>
    <w:rsid w:val="000815F5"/>
    <w:rPr>
      <w:color w:val="0000FF"/>
      <w:u w:val="single"/>
    </w:rPr>
  </w:style>
  <w:style w:type="paragraph" w:customStyle="1" w:styleId="Default">
    <w:name w:val="Default"/>
    <w:rsid w:val="0053554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FA04A6"/>
    <w:rPr>
      <w:b/>
      <w:bCs/>
    </w:rPr>
  </w:style>
  <w:style w:type="paragraph" w:customStyle="1" w:styleId="leftmargin">
    <w:name w:val="left_margin"/>
    <w:basedOn w:val="a"/>
    <w:rsid w:val="003F427B"/>
    <w:pPr>
      <w:spacing w:before="100" w:beforeAutospacing="1" w:after="100" w:afterAutospacing="1"/>
    </w:pPr>
  </w:style>
  <w:style w:type="paragraph" w:customStyle="1" w:styleId="ListParagraph">
    <w:name w:val="List Paragraph"/>
    <w:basedOn w:val="a"/>
    <w:rsid w:val="00943BE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textemphasis">
    <w:name w:val="text_emphasis"/>
    <w:rsid w:val="00943B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3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BF14B-7A02-4F2E-B8B0-98B3FC9BD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ВСЕРОССИЙСКОЙ ОЛИМПИАДЫ ШКОЛЬНИКОВ ПО ИСТОРИИ</vt:lpstr>
    </vt:vector>
  </TitlesOfParts>
  <Company>KemSU</Company>
  <LinksUpToDate>false</LinksUpToDate>
  <CharactersWithSpaces>13179</CharactersWithSpaces>
  <SharedDoc>false</SharedDoc>
  <HLinks>
    <vt:vector size="30" baseType="variant">
      <vt:variant>
        <vt:i4>3670072</vt:i4>
      </vt:variant>
      <vt:variant>
        <vt:i4>12</vt:i4>
      </vt:variant>
      <vt:variant>
        <vt:i4>0</vt:i4>
      </vt:variant>
      <vt:variant>
        <vt:i4>5</vt:i4>
      </vt:variant>
      <vt:variant>
        <vt:lpwstr>https://ru.wikipedia.org/wiki/%D0%9A%D0%BE%D1%81%D0%BC%D0%BE%D0%BD%D0%B0%D0%B2%D1%82%D0%B8%D0%BA%D0%B0</vt:lpwstr>
      </vt:variant>
      <vt:variant>
        <vt:lpwstr/>
      </vt:variant>
      <vt:variant>
        <vt:i4>3604579</vt:i4>
      </vt:variant>
      <vt:variant>
        <vt:i4>9</vt:i4>
      </vt:variant>
      <vt:variant>
        <vt:i4>0</vt:i4>
      </vt:variant>
      <vt:variant>
        <vt:i4>5</vt:i4>
      </vt:variant>
      <vt:variant>
        <vt:lpwstr>https://ru.wikipedia.org/wiki/%D0%A1%D0%A1%D0%A1%D0%A0</vt:lpwstr>
      </vt:variant>
      <vt:variant>
        <vt:lpwstr/>
      </vt:variant>
      <vt:variant>
        <vt:i4>6553612</vt:i4>
      </vt:variant>
      <vt:variant>
        <vt:i4>6</vt:i4>
      </vt:variant>
      <vt:variant>
        <vt:i4>0</vt:i4>
      </vt:variant>
      <vt:variant>
        <vt:i4>5</vt:i4>
      </vt:variant>
      <vt:variant>
        <vt:lpwstr>https://ru.wikipedia.org/wiki/%D0%A0%D0%B0%D0%BA%D0%B5%D1%82%D0%BD%D0%BE%D0%B5_%D0%BE%D1%80%D1%83%D0%B6%D0%B8%D0%B5</vt:lpwstr>
      </vt:variant>
      <vt:variant>
        <vt:lpwstr/>
      </vt:variant>
      <vt:variant>
        <vt:i4>3997789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https://ru.wikipedia.org/wiki/%D0%9A%D0%BE%D1%81%D0%BC%D0%B8%D1%87%D0%B5%D1%81%D0%BA%D0%B8%D0%B9_%D0%BA%D0%BE%D1%80%D0%B0%D0%B1%D0%BB%D1%8C</vt:lpwstr>
      </vt:variant>
      <vt:variant>
        <vt:lpwstr/>
      </vt:variant>
      <vt:variant>
        <vt:i4>6291515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https://ru.wikipedia.org/wiki/%D0%A0%D0%B0%D0%BA%D0%B5%D1%82%D0%B0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 ВСЕРОССИЙСКОЙ ОЛИМПИАДЫ ШКОЛЬНИКОВ ПО ИСТОРИИ</dc:title>
  <dc:creator>Kafoi</dc:creator>
  <cp:lastModifiedBy>Алексей</cp:lastModifiedBy>
  <cp:revision>5</cp:revision>
  <dcterms:created xsi:type="dcterms:W3CDTF">2017-10-23T10:37:00Z</dcterms:created>
  <dcterms:modified xsi:type="dcterms:W3CDTF">2017-10-23T23:02:00Z</dcterms:modified>
</cp:coreProperties>
</file>